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27" w:rsidRPr="00EF28BF" w:rsidRDefault="005E7327" w:rsidP="00335FA8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正高级专业技术</w:t>
      </w:r>
      <w:r w:rsidRPr="00EF28BF">
        <w:rPr>
          <w:rFonts w:ascii="黑体" w:eastAsia="黑体" w:cs="黑体" w:hint="eastAsia"/>
          <w:sz w:val="36"/>
          <w:szCs w:val="36"/>
        </w:rPr>
        <w:t>岗位</w:t>
      </w:r>
      <w:r>
        <w:rPr>
          <w:rFonts w:ascii="黑体" w:eastAsia="黑体" w:cs="黑体" w:hint="eastAsia"/>
          <w:sz w:val="36"/>
          <w:szCs w:val="36"/>
        </w:rPr>
        <w:t>聘期考核表</w:t>
      </w:r>
    </w:p>
    <w:tbl>
      <w:tblPr>
        <w:tblW w:w="126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 w:rsidR="005E7327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彭熠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1975.3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7A484F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是否双肩挑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经济管理学院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应用经济学、工商管理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907170">
            <w:pPr>
              <w:widowControl/>
              <w:jc w:val="center"/>
              <w:rPr>
                <w:rFonts w:ascii="宋体"/>
              </w:rPr>
            </w:pPr>
          </w:p>
          <w:p w:rsidR="005E7327" w:rsidRDefault="005E7327" w:rsidP="00907170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经济管理学院</w:t>
            </w:r>
          </w:p>
        </w:tc>
      </w:tr>
      <w:tr w:rsidR="005E7327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专技职务</w:t>
            </w:r>
          </w:p>
          <w:p w:rsidR="005E7327" w:rsidRDefault="005E7327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2013.10.6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cs="宋体" w:hint="eastAsia"/>
              </w:rPr>
              <w:t>现专技</w:t>
            </w:r>
            <w:proofErr w:type="gramEnd"/>
            <w:r>
              <w:rPr>
                <w:rFonts w:ascii="宋体" w:cs="宋体" w:hint="eastAsia"/>
              </w:rPr>
              <w:t>职务</w:t>
            </w:r>
          </w:p>
          <w:p w:rsidR="005E7327" w:rsidRDefault="005E7327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907170">
            <w:pPr>
              <w:widowControl/>
              <w:jc w:val="center"/>
              <w:rPr>
                <w:rFonts w:ascii="宋体"/>
              </w:rPr>
            </w:pPr>
          </w:p>
          <w:p w:rsidR="005E7327" w:rsidRDefault="005E7327" w:rsidP="0090717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3</w:t>
            </w:r>
          </w:p>
        </w:tc>
      </w:tr>
      <w:tr w:rsidR="005E7327">
        <w:trPr>
          <w:gridAfter w:val="2"/>
          <w:wAfter w:w="1518" w:type="dxa"/>
          <w:trHeight w:val="484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专业技术</w:t>
            </w:r>
          </w:p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现聘专技岗位</w:t>
            </w:r>
          </w:p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907170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3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现聘专</w:t>
            </w:r>
            <w:proofErr w:type="gramStart"/>
            <w:r>
              <w:rPr>
                <w:rFonts w:ascii="宋体" w:cs="宋体" w:hint="eastAsia"/>
              </w:rPr>
              <w:t>技岗位</w:t>
            </w:r>
            <w:proofErr w:type="gramEnd"/>
            <w:r>
              <w:rPr>
                <w:rFonts w:ascii="宋体" w:cs="宋体" w:hint="eastAsia"/>
              </w:rPr>
              <w:t>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907170">
            <w:pPr>
              <w:widowControl/>
              <w:jc w:val="center"/>
              <w:rPr>
                <w:rFonts w:ascii="宋体"/>
              </w:rPr>
            </w:pPr>
          </w:p>
          <w:p w:rsidR="005E7327" w:rsidRDefault="005E7327" w:rsidP="00907170">
            <w:pPr>
              <w:widowControl/>
              <w:jc w:val="center"/>
              <w:rPr>
                <w:rFonts w:ascii="宋体"/>
              </w:rPr>
            </w:pPr>
          </w:p>
          <w:p w:rsidR="005E7327" w:rsidRDefault="005E7327" w:rsidP="00907170">
            <w:pPr>
              <w:widowControl/>
              <w:jc w:val="center"/>
              <w:rPr>
                <w:rFonts w:ascii="宋体"/>
              </w:rPr>
            </w:pPr>
          </w:p>
        </w:tc>
      </w:tr>
      <w:tr w:rsidR="005E7327">
        <w:trPr>
          <w:gridAfter w:val="2"/>
          <w:wAfter w:w="1518" w:type="dxa"/>
          <w:trHeight w:val="537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1B63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□教学型</w:t>
            </w:r>
            <w:r>
              <w:rPr>
                <w:rFonts w:ascii="宋体" w:cs="宋体"/>
              </w:rPr>
              <w:t xml:space="preserve">      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黑体" w:eastAsia="黑体" w:cs="黑体" w:hint="eastAsia"/>
                <w:sz w:val="36"/>
                <w:szCs w:val="36"/>
              </w:rPr>
              <w:t>√</w:t>
            </w:r>
            <w:r>
              <w:rPr>
                <w:rFonts w:ascii="宋体" w:cs="宋体" w:hint="eastAsia"/>
              </w:rPr>
              <w:t>教学研究型</w:t>
            </w:r>
            <w:r>
              <w:rPr>
                <w:rFonts w:ascii="宋体" w:cs="宋体"/>
              </w:rPr>
              <w:t xml:space="preserve">          </w:t>
            </w:r>
            <w:r>
              <w:rPr>
                <w:rFonts w:ascii="宋体" w:cs="宋体" w:hint="eastAsia"/>
              </w:rPr>
              <w:t>□科研型</w:t>
            </w:r>
          </w:p>
        </w:tc>
      </w:tr>
      <w:tr w:rsidR="005E7327">
        <w:trPr>
          <w:gridAfter w:val="2"/>
          <w:wAfter w:w="1518" w:type="dxa"/>
          <w:trHeight w:val="53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69561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1B63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/>
              </w:rPr>
              <w:t>2014</w:t>
            </w:r>
            <w:r>
              <w:rPr>
                <w:rFonts w:ascii="宋体" w:cs="宋体" w:hint="eastAsia"/>
              </w:rPr>
              <w:t>年：合格</w:t>
            </w:r>
            <w:r>
              <w:rPr>
                <w:rFonts w:ascii="宋体" w:cs="宋体"/>
              </w:rPr>
              <w:t xml:space="preserve">      2015</w:t>
            </w:r>
            <w:r>
              <w:rPr>
                <w:rFonts w:ascii="宋体" w:cs="宋体" w:hint="eastAsia"/>
              </w:rPr>
              <w:t>年：合格</w:t>
            </w:r>
            <w:r>
              <w:rPr>
                <w:rFonts w:ascii="宋体" w:cs="宋体"/>
              </w:rPr>
              <w:t xml:space="preserve">    2016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: </w:t>
            </w:r>
            <w:r>
              <w:rPr>
                <w:rFonts w:ascii="宋体" w:cs="宋体" w:hint="eastAsia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F25B7" w:rsidRDefault="005E7327" w:rsidP="00784C5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Pr="00AF25B7" w:rsidRDefault="005E7327" w:rsidP="00335FA8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  <w:tr w:rsidR="005E7327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1B63E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AA77C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完成聘期目标任务情况（</w:t>
            </w:r>
            <w:r>
              <w:rPr>
                <w:rFonts w:ascii="宋体" w:cs="宋体"/>
              </w:rPr>
              <w:t>*</w:t>
            </w:r>
            <w:r>
              <w:rPr>
                <w:rFonts w:ascii="宋体" w:cs="宋体" w:hint="eastAsia"/>
              </w:rPr>
              <w:t>业绩要求及认定按照</w:t>
            </w:r>
            <w:r w:rsidRPr="00F260EB">
              <w:rPr>
                <w:rFonts w:ascii="宋体" w:cs="宋体" w:hint="eastAsia"/>
              </w:rPr>
              <w:t>浙</w:t>
            </w:r>
            <w:proofErr w:type="gramStart"/>
            <w:r w:rsidRPr="00F260EB">
              <w:rPr>
                <w:rFonts w:ascii="宋体" w:cs="宋体" w:hint="eastAsia"/>
              </w:rPr>
              <w:t>理工党</w:t>
            </w:r>
            <w:proofErr w:type="gramEnd"/>
            <w:r w:rsidRPr="00F260EB">
              <w:rPr>
                <w:rFonts w:ascii="宋体" w:cs="宋体" w:hint="eastAsia"/>
              </w:rPr>
              <w:t>【</w:t>
            </w:r>
            <w:r w:rsidRPr="00F260EB">
              <w:rPr>
                <w:rFonts w:ascii="宋体" w:cs="宋体"/>
              </w:rPr>
              <w:t>2013</w:t>
            </w:r>
            <w:r w:rsidRPr="00F260EB">
              <w:rPr>
                <w:rFonts w:ascii="宋体" w:cs="宋体" w:hint="eastAsia"/>
              </w:rPr>
              <w:t>】</w:t>
            </w:r>
            <w:r w:rsidRPr="00F260EB">
              <w:rPr>
                <w:rFonts w:ascii="宋体" w:cs="宋体"/>
              </w:rPr>
              <w:t>33</w:t>
            </w:r>
            <w:r w:rsidRPr="00F260EB">
              <w:rPr>
                <w:rFonts w:ascii="宋体" w:cs="宋体" w:hint="eastAsia"/>
              </w:rPr>
              <w:t>号附件</w:t>
            </w:r>
            <w:r>
              <w:rPr>
                <w:rFonts w:ascii="宋体" w:cs="宋体"/>
              </w:rPr>
              <w:t>1</w:t>
            </w:r>
            <w:r>
              <w:rPr>
                <w:rFonts w:ascii="宋体" w:cs="宋体" w:hint="eastAsia"/>
              </w:rPr>
              <w:t>、</w:t>
            </w:r>
            <w:r w:rsidRPr="00F260EB">
              <w:rPr>
                <w:rFonts w:ascii="宋体" w:cs="宋体"/>
              </w:rPr>
              <w:t>1.1</w:t>
            </w:r>
            <w:r>
              <w:rPr>
                <w:rFonts w:ascii="宋体" w:cs="宋体" w:hint="eastAsia"/>
              </w:rPr>
              <w:t>、</w:t>
            </w:r>
            <w:r w:rsidRPr="00F260EB">
              <w:rPr>
                <w:rFonts w:ascii="宋体" w:cs="宋体"/>
              </w:rPr>
              <w:t>1.2</w:t>
            </w:r>
            <w:r w:rsidRPr="00F260EB">
              <w:rPr>
                <w:rFonts w:ascii="宋体" w:cs="宋体" w:hint="eastAsia"/>
              </w:rPr>
              <w:t>执行</w:t>
            </w:r>
            <w:r>
              <w:rPr>
                <w:rFonts w:ascii="宋体" w:cs="宋体" w:hint="eastAsia"/>
              </w:rPr>
              <w:t>）</w:t>
            </w:r>
            <w:r w:rsidRPr="00CC035C">
              <w:rPr>
                <w:rFonts w:ascii="宋体" w:cs="宋体" w:hint="eastAsia"/>
              </w:rPr>
              <w:t>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C37C57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/>
              </w:rPr>
              <w:t>1</w:t>
            </w:r>
            <w:r>
              <w:rPr>
                <w:rFonts w:ascii="宋体" w:cs="宋体" w:hint="eastAsia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C37C57" w:rsidRDefault="005E7327" w:rsidP="001F1D4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学院（部）审核</w:t>
            </w:r>
          </w:p>
        </w:tc>
      </w:tr>
      <w:tr w:rsidR="005E7327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1F1D4C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1E705F">
            <w:pPr>
              <w:spacing w:line="400" w:lineRule="exact"/>
              <w:jc w:val="center"/>
              <w:rPr>
                <w:rFonts w:ascii="楷体_GB2312" w:eastAsia="楷体_GB2312" w:cs="楷体_GB2312"/>
              </w:rPr>
            </w:pPr>
            <w:r w:rsidRPr="007D494E">
              <w:rPr>
                <w:rFonts w:ascii="楷体_GB2312" w:eastAsia="楷体_GB2312" w:cs="楷体_GB2312"/>
              </w:rPr>
              <w:t>540.69/B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C37C57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592.76/B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C37C57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698.17/B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gridAfter w:val="2"/>
          <w:wAfter w:w="1518" w:type="dxa"/>
          <w:trHeight w:val="71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1F1D4C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C37C57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213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C37C57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230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C37C57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/>
              </w:rPr>
              <w:t>170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327" w:rsidRPr="001E6F7E" w:rsidRDefault="005E7327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gridAfter w:val="2"/>
          <w:wAfter w:w="1518" w:type="dxa"/>
          <w:trHeight w:val="39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CC035C" w:rsidRDefault="005E7327" w:rsidP="001A0395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EF0E83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D25535">
            <w:pPr>
              <w:spacing w:line="400" w:lineRule="exact"/>
              <w:jc w:val="center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pStyle w:val="a6"/>
              <w:spacing w:line="400" w:lineRule="exact"/>
              <w:ind w:rightChars="160" w:right="336" w:firstLineChars="0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pStyle w:val="a6"/>
              <w:spacing w:line="400" w:lineRule="exact"/>
              <w:ind w:rightChars="160" w:right="336" w:firstLineChars="0"/>
              <w:rPr>
                <w:rFonts w:ascii="楷体_GB2312" w:eastAsia="楷体_GB2312"/>
              </w:rPr>
            </w:pPr>
            <w:r w:rsidRPr="007D494E">
              <w:rPr>
                <w:rFonts w:ascii="楷体_GB2312" w:eastAsia="楷体_GB2312" w:cs="楷体_GB2312" w:hint="eastAsia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Pr="00CC035C" w:rsidRDefault="005E7327" w:rsidP="00335FA8">
            <w:pPr>
              <w:pStyle w:val="a6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</w:tr>
      <w:tr w:rsidR="005E7327">
        <w:trPr>
          <w:trHeight w:val="5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26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/>
              </w:rPr>
              <w:t>2</w:t>
            </w:r>
            <w:r>
              <w:rPr>
                <w:rFonts w:ascii="宋体" w:cs="宋体" w:hint="eastAsia"/>
              </w:rPr>
              <w:t>）</w:t>
            </w:r>
            <w:r w:rsidRPr="001A0395">
              <w:rPr>
                <w:rFonts w:ascii="宋体" w:cs="宋体" w:hint="eastAsia"/>
              </w:rPr>
              <w:t>完成</w:t>
            </w:r>
            <w:r>
              <w:rPr>
                <w:rFonts w:ascii="宋体" w:cs="宋体" w:hint="eastAsia"/>
              </w:rPr>
              <w:t>所聘</w:t>
            </w:r>
            <w:r w:rsidRPr="001A0395">
              <w:rPr>
                <w:rFonts w:ascii="宋体" w:cs="宋体" w:hint="eastAsia"/>
              </w:rPr>
              <w:t>岗位</w:t>
            </w:r>
            <w:r>
              <w:rPr>
                <w:rFonts w:ascii="宋体" w:cs="宋体" w:hint="eastAsia"/>
              </w:rPr>
              <w:t>职责</w:t>
            </w:r>
            <w:r>
              <w:rPr>
                <w:rFonts w:ascii="宋体" w:cs="宋体"/>
              </w:rPr>
              <w:t>6</w:t>
            </w:r>
            <w:r>
              <w:rPr>
                <w:rFonts w:ascii="宋体" w:cs="宋体" w:hint="eastAsia"/>
              </w:rPr>
              <w:t>所规定的业绩</w:t>
            </w:r>
            <w:r w:rsidRPr="001A0395">
              <w:rPr>
                <w:rFonts w:ascii="宋体" w:cs="宋体" w:hint="eastAsia"/>
              </w:rPr>
              <w:t>情况：</w:t>
            </w:r>
          </w:p>
          <w:p w:rsidR="005E7327" w:rsidRPr="00682F48" w:rsidRDefault="005E7327" w:rsidP="00335FA8">
            <w:pPr>
              <w:spacing w:line="260" w:lineRule="exact"/>
              <w:ind w:rightChars="160" w:right="336"/>
              <w:jc w:val="left"/>
              <w:rPr>
                <w:rFonts w:ascii="宋体"/>
                <w:spacing w:val="-10"/>
              </w:rPr>
            </w:pPr>
            <w:r w:rsidRPr="00682F48">
              <w:rPr>
                <w:rFonts w:ascii="宋体" w:cs="宋体" w:hint="eastAsia"/>
                <w:spacing w:val="-10"/>
              </w:rPr>
              <w:t>科学研究工作：</w:t>
            </w:r>
            <w:r w:rsidR="00335FA8" w:rsidRPr="00682F48">
              <w:rPr>
                <w:rFonts w:ascii="宋体" w:cs="宋体"/>
                <w:spacing w:val="-10"/>
                <w:u w:val="single"/>
              </w:rPr>
              <w:t xml:space="preserve"> </w:t>
            </w:r>
            <w:r w:rsidRPr="00682F48">
              <w:rPr>
                <w:rFonts w:ascii="宋体" w:cs="宋体"/>
                <w:spacing w:val="-10"/>
                <w:u w:val="single"/>
              </w:rPr>
              <w:t>A</w:t>
            </w:r>
            <w:r>
              <w:rPr>
                <w:rFonts w:ascii="宋体" w:cs="宋体"/>
                <w:spacing w:val="-10"/>
                <w:u w:val="single"/>
              </w:rPr>
              <w:t xml:space="preserve"> </w:t>
            </w:r>
            <w:r w:rsidRPr="00682F48">
              <w:rPr>
                <w:rFonts w:ascii="宋体" w:cs="宋体" w:hint="eastAsia"/>
                <w:spacing w:val="-10"/>
              </w:rPr>
              <w:t>，教学研究工作</w:t>
            </w:r>
            <w:r w:rsidRPr="00682F48">
              <w:rPr>
                <w:rFonts w:ascii="宋体" w:cs="宋体"/>
                <w:spacing w:val="-10"/>
              </w:rPr>
              <w:t>:</w:t>
            </w:r>
            <w:r w:rsidRPr="00682F48">
              <w:rPr>
                <w:rFonts w:ascii="宋体" w:cs="宋体"/>
                <w:spacing w:val="-10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F25B7" w:rsidRDefault="005E7327" w:rsidP="00784C5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F25B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5E7327" w:rsidRPr="00AF25B7" w:rsidRDefault="005E7327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E7327" w:rsidRDefault="005E7327" w:rsidP="00907170">
            <w:pPr>
              <w:widowControl/>
              <w:jc w:val="left"/>
              <w:rPr>
                <w:rFonts w:ascii="宋体"/>
              </w:rPr>
            </w:pPr>
          </w:p>
          <w:p w:rsidR="005E7327" w:rsidRPr="001E6F7E" w:rsidRDefault="005E7327" w:rsidP="00335FA8">
            <w:pPr>
              <w:pStyle w:val="a6"/>
              <w:spacing w:line="400" w:lineRule="exact"/>
              <w:ind w:rightChars="160" w:right="336" w:firstLineChars="0" w:firstLine="0"/>
              <w:rPr>
                <w:rFonts w:ascii="宋体"/>
              </w:rPr>
            </w:pPr>
          </w:p>
        </w:tc>
      </w:tr>
      <w:tr w:rsidR="005E7327">
        <w:trPr>
          <w:trHeight w:val="558"/>
        </w:trPr>
        <w:tc>
          <w:tcPr>
            <w:tcW w:w="1109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F25B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上述个人填写内容客观属实！</w:t>
            </w:r>
            <w:r>
              <w:rPr>
                <w:rFonts w:ascii="宋体" w:cs="宋体"/>
              </w:rPr>
              <w:t xml:space="preserve">       </w:t>
            </w:r>
            <w:bookmarkStart w:id="0" w:name="_GoBack"/>
            <w:bookmarkEnd w:id="0"/>
            <w:r>
              <w:rPr>
                <w:rFonts w:ascii="宋体" w:cs="宋体"/>
              </w:rPr>
              <w:t xml:space="preserve">                       </w:t>
            </w:r>
            <w:r>
              <w:rPr>
                <w:rFonts w:ascii="宋体" w:cs="宋体" w:hint="eastAsia"/>
              </w:rPr>
              <w:t>本人签字：</w:t>
            </w:r>
          </w:p>
        </w:tc>
        <w:tc>
          <w:tcPr>
            <w:tcW w:w="384" w:type="dxa"/>
            <w:vMerge/>
            <w:vAlign w:val="center"/>
          </w:tcPr>
          <w:p w:rsidR="005E7327" w:rsidRPr="00AF25B7" w:rsidRDefault="005E7327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5E7327" w:rsidRDefault="005E7327" w:rsidP="00907170">
            <w:pPr>
              <w:widowControl/>
              <w:jc w:val="left"/>
              <w:rPr>
                <w:rFonts w:ascii="宋体"/>
              </w:rPr>
            </w:pPr>
          </w:p>
        </w:tc>
      </w:tr>
      <w:tr w:rsidR="005E7327">
        <w:trPr>
          <w:trHeight w:val="60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695611">
            <w:pPr>
              <w:spacing w:line="400" w:lineRule="exact"/>
              <w:jc w:val="center"/>
              <w:rPr>
                <w:rFonts w:ascii="宋体"/>
              </w:rPr>
            </w:pPr>
            <w:r w:rsidRPr="00CC391F">
              <w:rPr>
                <w:rFonts w:ascii="宋体" w:cs="宋体" w:hint="eastAsia"/>
              </w:rPr>
              <w:t>是否</w:t>
            </w:r>
            <w:r>
              <w:rPr>
                <w:rFonts w:ascii="宋体" w:cs="宋体" w:hint="eastAsia"/>
              </w:rPr>
              <w:t>完成所聘岗</w:t>
            </w:r>
            <w:r w:rsidRPr="00CC391F">
              <w:rPr>
                <w:rFonts w:ascii="宋体" w:cs="宋体" w:hint="eastAsia"/>
              </w:rPr>
              <w:t>位职责</w:t>
            </w:r>
            <w:r>
              <w:rPr>
                <w:rFonts w:ascii="宋体" w:cs="宋体" w:hint="eastAsia"/>
              </w:rPr>
              <w:t>要求</w:t>
            </w:r>
            <w:r w:rsidRPr="00CC391F">
              <w:rPr>
                <w:rFonts w:ascii="宋体" w:cs="宋体" w:hint="eastAsia"/>
              </w:rPr>
              <w:t>：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1A0395" w:rsidRDefault="005E7327" w:rsidP="00335FA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完成</w:t>
            </w:r>
            <w:r>
              <w:rPr>
                <w:rFonts w:ascii="宋体" w:cs="宋体"/>
              </w:rPr>
              <w:t xml:space="preserve">            </w:t>
            </w:r>
            <w:r>
              <w:rPr>
                <w:rFonts w:ascii="宋体" w:cs="宋体" w:hint="eastAsia"/>
              </w:rPr>
              <w:t>□未完成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784C5D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784C5D"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/>
            <w:vAlign w:val="center"/>
          </w:tcPr>
          <w:p w:rsidR="005E7327" w:rsidRDefault="005E7327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5E7327" w:rsidRDefault="005E7327" w:rsidP="00907170">
            <w:pPr>
              <w:widowControl/>
              <w:jc w:val="left"/>
              <w:rPr>
                <w:rFonts w:ascii="宋体"/>
              </w:rPr>
            </w:pPr>
          </w:p>
        </w:tc>
      </w:tr>
      <w:tr w:rsidR="005E7327">
        <w:trPr>
          <w:trHeight w:val="1795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所属</w:t>
            </w:r>
            <w:r w:rsidRPr="003B0F49">
              <w:rPr>
                <w:rFonts w:ascii="宋体" w:cs="宋体" w:hint="eastAsia"/>
              </w:rPr>
              <w:t>考核</w:t>
            </w:r>
            <w:r>
              <w:rPr>
                <w:rFonts w:ascii="宋体" w:cs="宋体" w:hint="eastAsia"/>
              </w:rPr>
              <w:t>工作</w:t>
            </w:r>
            <w:r w:rsidRPr="003B0F49">
              <w:rPr>
                <w:rFonts w:ascii="宋体" w:cs="宋体" w:hint="eastAsia"/>
              </w:rPr>
              <w:t>小组</w:t>
            </w:r>
            <w:r>
              <w:rPr>
                <w:rFonts w:ascii="宋体" w:cs="宋体" w:hint="eastAsia"/>
              </w:rPr>
              <w:t>意见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5FA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cs="宋体" w:hint="eastAsia"/>
              </w:rPr>
              <w:t>（建议为基本合格等级的，需说明理由）</w:t>
            </w:r>
          </w:p>
          <w:p w:rsidR="005E7327" w:rsidRPr="00784C5D" w:rsidRDefault="005E7327" w:rsidP="00335FA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优秀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合格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基本合格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不合格</w:t>
            </w:r>
          </w:p>
          <w:p w:rsidR="005E7327" w:rsidRDefault="005E7327" w:rsidP="00335FA8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5E7327" w:rsidRPr="001A0395" w:rsidRDefault="005E7327" w:rsidP="00335FA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组长签字（盖章）：</w:t>
            </w:r>
            <w:r>
              <w:rPr>
                <w:rFonts w:ascii="宋体" w:cs="宋体"/>
              </w:rPr>
              <w:t xml:space="preserve">                   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 w:rsidR="005E7327" w:rsidRPr="001A0395" w:rsidRDefault="005E7327" w:rsidP="00907170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5E7327" w:rsidRPr="001A0395" w:rsidRDefault="005E7327" w:rsidP="00907170">
            <w:pPr>
              <w:spacing w:line="4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职能部门审核</w:t>
            </w:r>
          </w:p>
        </w:tc>
      </w:tr>
      <w:tr w:rsidR="005E7327">
        <w:trPr>
          <w:trHeight w:val="1610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3B0F49" w:rsidRDefault="005E7327" w:rsidP="00705322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cs="宋体" w:hint="eastAsia"/>
              </w:rPr>
              <w:t>校考核</w:t>
            </w:r>
            <w:proofErr w:type="gramEnd"/>
            <w:r>
              <w:rPr>
                <w:rFonts w:ascii="宋体" w:cs="宋体" w:hint="eastAsia"/>
              </w:rPr>
              <w:t>工作领导小组意</w:t>
            </w:r>
            <w:r w:rsidRPr="003B0F49">
              <w:rPr>
                <w:rFonts w:ascii="宋体" w:cs="宋体" w:hint="eastAsia"/>
              </w:rPr>
              <w:t>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优秀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合格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基本合格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不合格</w:t>
            </w:r>
          </w:p>
          <w:p w:rsidR="005E7327" w:rsidRDefault="005E7327" w:rsidP="00335FA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  <w:p w:rsidR="005E7327" w:rsidRDefault="005E7327" w:rsidP="00335FA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组长签字（盖章）：</w:t>
            </w:r>
            <w:r>
              <w:rPr>
                <w:rFonts w:ascii="宋体" w:cs="宋体"/>
              </w:rPr>
              <w:t xml:space="preserve">                   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5E7327" w:rsidRDefault="005E7327" w:rsidP="00335FA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5E7327">
        <w:trPr>
          <w:trHeight w:val="1832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beforeLines="50" w:before="156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优秀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合格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基本合格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不合格</w:t>
            </w:r>
          </w:p>
          <w:p w:rsidR="005E7327" w:rsidRDefault="005E7327" w:rsidP="00335FA8">
            <w:pPr>
              <w:spacing w:beforeLines="100" w:before="312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  <w:p w:rsidR="005E7327" w:rsidRPr="00332D5D" w:rsidRDefault="005E7327" w:rsidP="00335FA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</w:t>
            </w:r>
            <w:r>
              <w:rPr>
                <w:rFonts w:ascii="宋体" w:cs="宋体" w:hint="eastAsia"/>
              </w:rPr>
              <w:t>（盖章）</w:t>
            </w:r>
          </w:p>
        </w:tc>
        <w:tc>
          <w:tcPr>
            <w:tcW w:w="384" w:type="dxa"/>
            <w:vMerge/>
            <w:tcBorders>
              <w:top w:val="nil"/>
              <w:bottom w:val="nil"/>
            </w:tcBorders>
            <w:vAlign w:val="center"/>
          </w:tcPr>
          <w:p w:rsidR="005E7327" w:rsidRPr="00332D5D" w:rsidRDefault="005E7327" w:rsidP="00335FA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5E7327" w:rsidRDefault="005E7327" w:rsidP="00335FA8">
      <w:pPr>
        <w:spacing w:line="320" w:lineRule="exact"/>
        <w:ind w:rightChars="-600" w:right="-1260"/>
        <w:jc w:val="left"/>
        <w:rPr>
          <w:rFonts w:ascii="黑体" w:eastAsia="黑体"/>
          <w:b/>
          <w:bCs/>
        </w:rPr>
      </w:pPr>
      <w:r w:rsidRPr="0059061F">
        <w:rPr>
          <w:rFonts w:ascii="黑体" w:eastAsia="黑体" w:cs="黑体" w:hint="eastAsia"/>
          <w:b/>
          <w:bCs/>
        </w:rPr>
        <w:lastRenderedPageBreak/>
        <w:t>以下</w:t>
      </w:r>
      <w:r>
        <w:rPr>
          <w:rFonts w:ascii="黑体" w:eastAsia="黑体" w:cs="黑体" w:hint="eastAsia"/>
          <w:b/>
          <w:bCs/>
        </w:rPr>
        <w:t>仅需按照</w:t>
      </w:r>
      <w:r w:rsidRPr="0059061F">
        <w:rPr>
          <w:rFonts w:ascii="黑体" w:eastAsia="黑体" w:cs="黑体" w:hint="eastAsia"/>
          <w:b/>
          <w:bCs/>
        </w:rPr>
        <w:t>《</w:t>
      </w:r>
      <w:r>
        <w:rPr>
          <w:rFonts w:ascii="黑体" w:eastAsia="黑体" w:cs="黑体" w:hint="eastAsia"/>
          <w:b/>
          <w:bCs/>
        </w:rPr>
        <w:t>浙江理工大学正高级专业技术岗位的职责与聘用条件（浙理工党【</w:t>
      </w:r>
      <w:r>
        <w:rPr>
          <w:rFonts w:ascii="黑体" w:eastAsia="黑体" w:cs="黑体"/>
          <w:b/>
          <w:bCs/>
        </w:rPr>
        <w:t>2013</w:t>
      </w:r>
      <w:r>
        <w:rPr>
          <w:rFonts w:ascii="黑体" w:eastAsia="黑体" w:cs="黑体" w:hint="eastAsia"/>
          <w:b/>
          <w:bCs/>
        </w:rPr>
        <w:t>】</w:t>
      </w:r>
      <w:r>
        <w:rPr>
          <w:rFonts w:ascii="黑体" w:eastAsia="黑体" w:cs="黑体"/>
          <w:b/>
          <w:bCs/>
        </w:rPr>
        <w:t>33</w:t>
      </w:r>
      <w:r>
        <w:rPr>
          <w:rFonts w:ascii="黑体" w:eastAsia="黑体" w:cs="黑体" w:hint="eastAsia"/>
          <w:b/>
          <w:bCs/>
        </w:rPr>
        <w:t>号附件</w:t>
      </w:r>
      <w:r>
        <w:rPr>
          <w:rFonts w:ascii="黑体" w:eastAsia="黑体" w:cs="黑体"/>
          <w:b/>
          <w:bCs/>
        </w:rPr>
        <w:t>1</w:t>
      </w:r>
      <w:r>
        <w:rPr>
          <w:rFonts w:ascii="黑体" w:eastAsia="黑体" w:cs="黑体" w:hint="eastAsia"/>
          <w:b/>
          <w:bCs/>
        </w:rPr>
        <w:t>）</w:t>
      </w:r>
      <w:r w:rsidRPr="0059061F">
        <w:rPr>
          <w:rFonts w:ascii="黑体" w:eastAsia="黑体" w:cs="黑体" w:hint="eastAsia"/>
          <w:b/>
          <w:bCs/>
        </w:rPr>
        <w:t>》</w:t>
      </w:r>
    </w:p>
    <w:p w:rsidR="005E7327" w:rsidRPr="0059061F" w:rsidRDefault="005E7327" w:rsidP="00335FA8">
      <w:pPr>
        <w:spacing w:line="320" w:lineRule="exact"/>
        <w:ind w:rightChars="-600" w:right="-1260"/>
        <w:jc w:val="left"/>
        <w:rPr>
          <w:rFonts w:ascii="黑体" w:eastAsia="黑体" w:cs="黑体"/>
          <w:b/>
          <w:bCs/>
        </w:rPr>
      </w:pPr>
      <w:r w:rsidRPr="0059061F">
        <w:rPr>
          <w:rFonts w:ascii="黑体" w:eastAsia="黑体" w:cs="黑体" w:hint="eastAsia"/>
          <w:b/>
          <w:bCs/>
        </w:rPr>
        <w:t>填写</w:t>
      </w:r>
      <w:r w:rsidRPr="00695611">
        <w:rPr>
          <w:rFonts w:ascii="黑体" w:eastAsia="黑体" w:cs="黑体" w:hint="eastAsia"/>
          <w:b/>
          <w:bCs/>
        </w:rPr>
        <w:t>所聘</w:t>
      </w:r>
      <w:r>
        <w:rPr>
          <w:rFonts w:ascii="黑体" w:eastAsia="黑体" w:cs="黑体" w:hint="eastAsia"/>
          <w:b/>
          <w:bCs/>
        </w:rPr>
        <w:t>岗位</w:t>
      </w:r>
      <w:r w:rsidRPr="00695611">
        <w:rPr>
          <w:rFonts w:ascii="黑体" w:eastAsia="黑体" w:cs="黑体" w:hint="eastAsia"/>
          <w:b/>
          <w:bCs/>
        </w:rPr>
        <w:t>“岗位职责”</w:t>
      </w:r>
      <w:r w:rsidRPr="00695611">
        <w:rPr>
          <w:rFonts w:ascii="黑体" w:eastAsia="黑体" w:cs="黑体"/>
          <w:b/>
          <w:bCs/>
        </w:rPr>
        <w:t>6</w:t>
      </w:r>
      <w:r w:rsidRPr="00695611">
        <w:rPr>
          <w:rFonts w:ascii="黑体" w:eastAsia="黑体" w:cs="黑体" w:hint="eastAsia"/>
          <w:b/>
          <w:bCs/>
        </w:rPr>
        <w:t>所规定的业绩</w:t>
      </w:r>
      <w:r>
        <w:rPr>
          <w:rFonts w:ascii="黑体" w:eastAsia="黑体" w:cs="黑体" w:hint="eastAsia"/>
          <w:b/>
          <w:bCs/>
        </w:rPr>
        <w:t>情况。</w:t>
      </w:r>
      <w:r w:rsidRPr="0059061F">
        <w:rPr>
          <w:rFonts w:ascii="黑体" w:eastAsia="黑体" w:cs="黑体"/>
          <w:b/>
          <w:bCs/>
        </w:rPr>
        <w:t xml:space="preserve">       </w:t>
      </w:r>
    </w:p>
    <w:p w:rsidR="005E7327" w:rsidRPr="00D23DE1" w:rsidRDefault="005E7327" w:rsidP="00335FA8">
      <w:pPr>
        <w:numPr>
          <w:ilvl w:val="0"/>
          <w:numId w:val="1"/>
        </w:numPr>
        <w:spacing w:line="320" w:lineRule="exact"/>
        <w:ind w:rightChars="160" w:right="336"/>
        <w:jc w:val="left"/>
        <w:rPr>
          <w:rFonts w:ascii="黑体" w:eastAsia="黑体"/>
          <w:sz w:val="28"/>
          <w:szCs w:val="28"/>
        </w:rPr>
      </w:pPr>
      <w:r w:rsidRPr="0051333E">
        <w:rPr>
          <w:rFonts w:ascii="黑体" w:eastAsia="黑体" w:cs="黑体" w:hint="eastAsia"/>
          <w:sz w:val="24"/>
          <w:szCs w:val="24"/>
        </w:rPr>
        <w:t>获奖、教学成果、知识产权及艺术展情况</w:t>
      </w:r>
      <w:r w:rsidRPr="00D23DE1">
        <w:rPr>
          <w:rFonts w:ascii="黑体" w:eastAsia="黑体" w:cs="黑体" w:hint="eastAsia"/>
        </w:rPr>
        <w:t>（</w:t>
      </w:r>
      <w:proofErr w:type="gramStart"/>
      <w:r w:rsidRPr="00D23DE1">
        <w:rPr>
          <w:rFonts w:ascii="黑体" w:eastAsia="黑体" w:cs="黑体" w:hint="eastAsia"/>
        </w:rPr>
        <w:t>限填</w:t>
      </w:r>
      <w:r w:rsidRPr="00D23DE1">
        <w:rPr>
          <w:rFonts w:ascii="黑体" w:eastAsia="黑体" w:cs="黑体"/>
        </w:rPr>
        <w:t>5</w:t>
      </w:r>
      <w:r w:rsidRPr="00D23DE1">
        <w:rPr>
          <w:rFonts w:ascii="黑体" w:eastAsia="黑体" w:cs="黑体" w:hint="eastAsia"/>
        </w:rPr>
        <w:t>项</w:t>
      </w:r>
      <w:proofErr w:type="gramEnd"/>
      <w:r w:rsidRPr="00D23DE1">
        <w:rPr>
          <w:rFonts w:ascii="黑体" w:eastAsia="黑体" w:cs="黑体" w:hint="eastAsia"/>
        </w:rPr>
        <w:t>以内</w:t>
      </w:r>
      <w:r w:rsidRPr="00D23DE1">
        <w:rPr>
          <w:rFonts w:ascii="黑体" w:eastAsia="黑体" w:cs="黑体"/>
        </w:rPr>
        <w:t>)</w:t>
      </w:r>
    </w:p>
    <w:tbl>
      <w:tblPr>
        <w:tblW w:w="10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 w:rsidR="005E7327">
        <w:trPr>
          <w:trHeight w:val="6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282A67" w:rsidRDefault="005E7327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cs="宋体"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282A67" w:rsidRDefault="005E7327" w:rsidP="00330739">
            <w:pPr>
              <w:jc w:val="center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B0AC0" w:rsidRDefault="005E7327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cs="宋体" w:hint="eastAsia"/>
                <w:sz w:val="20"/>
                <w:szCs w:val="20"/>
              </w:rPr>
              <w:t>颁奖部门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cs="宋体" w:hint="eastAsia"/>
                <w:sz w:val="20"/>
                <w:szCs w:val="20"/>
              </w:rPr>
              <w:t>专利类别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cs="宋体"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B0AC0" w:rsidRDefault="005E7327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cs="宋体"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成果</w:t>
            </w:r>
            <w:r w:rsidRPr="00AB0AC0">
              <w:rPr>
                <w:rFonts w:cs="宋体" w:hint="eastAsia"/>
                <w:sz w:val="20"/>
                <w:szCs w:val="20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B0AC0" w:rsidRDefault="005E7327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cs="宋体" w:hint="eastAsia"/>
                <w:sz w:val="20"/>
                <w:szCs w:val="20"/>
              </w:rPr>
              <w:t>类（级）</w:t>
            </w:r>
            <w:r w:rsidRPr="00AB0AC0">
              <w:rPr>
                <w:sz w:val="20"/>
                <w:szCs w:val="20"/>
              </w:rPr>
              <w:br/>
            </w:r>
            <w:r w:rsidRPr="00AB0AC0">
              <w:rPr>
                <w:rFonts w:cs="宋体"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B0AC0" w:rsidRDefault="005E7327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cs="宋体" w:hint="eastAsia"/>
                <w:sz w:val="20"/>
                <w:szCs w:val="20"/>
              </w:rPr>
              <w:t>颁奖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cs="宋体" w:hint="eastAsia"/>
                <w:sz w:val="20"/>
                <w:szCs w:val="20"/>
              </w:rPr>
              <w:t>授权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cs="宋体"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AB0AC0" w:rsidRDefault="005E7327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cs="宋体" w:hint="eastAsia"/>
                <w:sz w:val="20"/>
                <w:szCs w:val="20"/>
              </w:rPr>
              <w:t>排名</w:t>
            </w:r>
            <w:r w:rsidRPr="00AB0A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cs="宋体" w:hint="eastAsia"/>
                <w:sz w:val="20"/>
                <w:szCs w:val="20"/>
              </w:rPr>
              <w:t>学院</w:t>
            </w:r>
          </w:p>
          <w:p w:rsidR="005E7327" w:rsidRPr="00282A67" w:rsidRDefault="005E7327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cs="宋体"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cs="宋体" w:hint="eastAsia"/>
                <w:sz w:val="20"/>
                <w:szCs w:val="20"/>
              </w:rPr>
              <w:t>职能部门</w:t>
            </w:r>
          </w:p>
          <w:p w:rsidR="005E7327" w:rsidRPr="00282A67" w:rsidRDefault="005E7327" w:rsidP="00282A67">
            <w:pPr>
              <w:jc w:val="center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审核</w:t>
            </w:r>
          </w:p>
        </w:tc>
      </w:tr>
      <w:tr w:rsidR="005E7327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trHeight w:val="3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trHeight w:val="3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330739">
            <w:pPr>
              <w:spacing w:line="400" w:lineRule="exact"/>
              <w:rPr>
                <w:rFonts w:ascii="宋体"/>
              </w:rPr>
            </w:pPr>
          </w:p>
        </w:tc>
      </w:tr>
      <w:tr w:rsidR="005E7327">
        <w:trPr>
          <w:trHeight w:val="2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27" w:rsidRDefault="005E7327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327" w:rsidRDefault="005E7327" w:rsidP="00330739">
            <w:pPr>
              <w:spacing w:line="400" w:lineRule="exact"/>
              <w:rPr>
                <w:rFonts w:ascii="宋体"/>
              </w:rPr>
            </w:pPr>
          </w:p>
        </w:tc>
      </w:tr>
    </w:tbl>
    <w:p w:rsidR="005E7327" w:rsidRPr="00C6520B" w:rsidRDefault="005E7327" w:rsidP="00335FA8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 w:rsidRPr="00C6520B">
        <w:rPr>
          <w:rFonts w:cs="宋体" w:hint="eastAsia"/>
          <w:sz w:val="20"/>
          <w:szCs w:val="20"/>
        </w:rPr>
        <w:t>注：类型指获奖、教学成果、知识产权及艺术展。</w:t>
      </w:r>
    </w:p>
    <w:p w:rsidR="005E7327" w:rsidRPr="0051333E" w:rsidRDefault="005E7327" w:rsidP="00335FA8">
      <w:pPr>
        <w:spacing w:line="300" w:lineRule="exact"/>
        <w:ind w:rightChars="160" w:right="336" w:firstLineChars="50" w:firstLine="120"/>
        <w:jc w:val="left"/>
        <w:rPr>
          <w:rFonts w:ascii="黑体" w:eastAsia="黑体"/>
          <w:sz w:val="24"/>
          <w:szCs w:val="24"/>
        </w:rPr>
      </w:pPr>
      <w:r w:rsidRPr="0051333E">
        <w:rPr>
          <w:rFonts w:ascii="黑体" w:eastAsia="黑体" w:cs="黑体" w:hint="eastAsia"/>
          <w:sz w:val="24"/>
          <w:szCs w:val="24"/>
        </w:rPr>
        <w:t>二、主持科研和教改项目情况（</w:t>
      </w:r>
      <w:r>
        <w:rPr>
          <w:rFonts w:ascii="黑体" w:eastAsia="黑体" w:cs="黑体" w:hint="eastAsia"/>
          <w:sz w:val="24"/>
          <w:szCs w:val="24"/>
        </w:rPr>
        <w:t>仅填写本聘期内立项项目，</w:t>
      </w:r>
      <w:proofErr w:type="gramStart"/>
      <w:r w:rsidRPr="0051333E">
        <w:rPr>
          <w:rFonts w:ascii="黑体" w:eastAsia="黑体" w:cs="黑体" w:hint="eastAsia"/>
          <w:sz w:val="24"/>
          <w:szCs w:val="24"/>
        </w:rPr>
        <w:t>限填</w:t>
      </w:r>
      <w:r w:rsidRPr="0051333E">
        <w:rPr>
          <w:rFonts w:ascii="黑体" w:eastAsia="黑体" w:cs="黑体"/>
          <w:sz w:val="24"/>
          <w:szCs w:val="24"/>
        </w:rPr>
        <w:t>4</w:t>
      </w:r>
      <w:r w:rsidRPr="0051333E">
        <w:rPr>
          <w:rFonts w:ascii="黑体" w:eastAsia="黑体" w:cs="黑体" w:hint="eastAsia"/>
          <w:sz w:val="24"/>
          <w:szCs w:val="24"/>
        </w:rPr>
        <w:t>项</w:t>
      </w:r>
      <w:proofErr w:type="gramEnd"/>
      <w:r w:rsidRPr="0051333E">
        <w:rPr>
          <w:rFonts w:ascii="黑体" w:eastAsia="黑体" w:cs="黑体" w:hint="eastAsia"/>
          <w:sz w:val="24"/>
          <w:szCs w:val="24"/>
        </w:rPr>
        <w:t>）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614"/>
        <w:gridCol w:w="1470"/>
        <w:gridCol w:w="735"/>
        <w:gridCol w:w="1000"/>
        <w:gridCol w:w="709"/>
        <w:gridCol w:w="963"/>
        <w:gridCol w:w="1163"/>
      </w:tblGrid>
      <w:tr w:rsidR="005E7327">
        <w:trPr>
          <w:trHeight w:val="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项目（基金）名称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项目（基金）来源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Pr="007947B9" w:rsidRDefault="005E7327" w:rsidP="001D055E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类（级）别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Default="005E7327" w:rsidP="001D055E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金额</w:t>
            </w:r>
          </w:p>
          <w:p w:rsidR="005E7327" w:rsidRPr="007947B9" w:rsidRDefault="005E7327" w:rsidP="001D055E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（万元）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立项</w:t>
            </w:r>
            <w:r w:rsidRPr="007947B9">
              <w:rPr>
                <w:rFonts w:asci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职能部门</w:t>
            </w:r>
          </w:p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审核</w:t>
            </w:r>
          </w:p>
        </w:tc>
      </w:tr>
      <w:tr w:rsidR="005E7327">
        <w:trPr>
          <w:trHeight w:val="4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4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生态文明财税制度研究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4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浙江省社科规划办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4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  <w:spacing w:val="-12"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  <w:spacing w:val="-12"/>
              </w:rPr>
              <w:t>省部级（重大子项目）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4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4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 xml:space="preserve">2015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4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5E7327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5E7327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5E7327" w:rsidRPr="0051333E" w:rsidRDefault="005E7327" w:rsidP="00335FA8">
      <w:pPr>
        <w:spacing w:line="400" w:lineRule="exact"/>
        <w:ind w:rightChars="160" w:right="336" w:firstLineChars="50" w:firstLine="120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三、</w:t>
      </w:r>
      <w:r w:rsidRPr="0051333E">
        <w:rPr>
          <w:rFonts w:ascii="黑体" w:eastAsia="黑体" w:cs="黑体" w:hint="eastAsia"/>
          <w:sz w:val="24"/>
          <w:szCs w:val="24"/>
        </w:rPr>
        <w:t>论文、著作、教材（</w:t>
      </w:r>
      <w:proofErr w:type="gramStart"/>
      <w:r w:rsidRPr="0051333E">
        <w:rPr>
          <w:rFonts w:ascii="黑体" w:eastAsia="黑体" w:cs="黑体" w:hint="eastAsia"/>
          <w:sz w:val="24"/>
          <w:szCs w:val="24"/>
        </w:rPr>
        <w:t>限填</w:t>
      </w:r>
      <w:proofErr w:type="gramEnd"/>
      <w:r w:rsidRPr="0051333E">
        <w:rPr>
          <w:rFonts w:ascii="黑体" w:eastAsia="黑体" w:cs="黑体"/>
          <w:sz w:val="24"/>
          <w:szCs w:val="24"/>
        </w:rPr>
        <w:t>SCI</w:t>
      </w:r>
      <w:r w:rsidRPr="0051333E">
        <w:rPr>
          <w:rFonts w:ascii="黑体" w:eastAsia="黑体" w:cs="黑体" w:hint="eastAsia"/>
          <w:sz w:val="24"/>
          <w:szCs w:val="24"/>
        </w:rPr>
        <w:t>、</w:t>
      </w:r>
      <w:r w:rsidRPr="0051333E">
        <w:rPr>
          <w:rFonts w:ascii="黑体" w:eastAsia="黑体" w:cs="黑体"/>
          <w:sz w:val="24"/>
          <w:szCs w:val="24"/>
        </w:rPr>
        <w:t>EI</w:t>
      </w:r>
      <w:r w:rsidRPr="0051333E">
        <w:rPr>
          <w:rFonts w:ascii="黑体" w:eastAsia="黑体" w:cs="黑体" w:hint="eastAsia"/>
          <w:sz w:val="24"/>
          <w:szCs w:val="24"/>
        </w:rPr>
        <w:t>、一级、</w:t>
      </w:r>
      <w:r w:rsidRPr="0051333E">
        <w:rPr>
          <w:rFonts w:ascii="黑体" w:eastAsia="黑体" w:cs="黑体"/>
          <w:sz w:val="24"/>
          <w:szCs w:val="24"/>
        </w:rPr>
        <w:t>CSSCI</w:t>
      </w:r>
      <w:r w:rsidRPr="0051333E">
        <w:rPr>
          <w:rFonts w:ascii="黑体" w:eastAsia="黑体" w:cs="黑体" w:hint="eastAsia"/>
          <w:sz w:val="24"/>
          <w:szCs w:val="24"/>
        </w:rPr>
        <w:t>、</w:t>
      </w:r>
      <w:r w:rsidRPr="0051333E">
        <w:rPr>
          <w:rFonts w:ascii="黑体" w:eastAsia="黑体" w:cs="黑体"/>
          <w:sz w:val="24"/>
          <w:szCs w:val="24"/>
        </w:rPr>
        <w:t>CSCD</w:t>
      </w:r>
      <w:r w:rsidRPr="0051333E">
        <w:rPr>
          <w:rFonts w:ascii="黑体" w:eastAsia="黑体" w:cs="黑体" w:hint="eastAsia"/>
          <w:sz w:val="24"/>
          <w:szCs w:val="24"/>
        </w:rPr>
        <w:t>论文，</w:t>
      </w:r>
      <w:proofErr w:type="gramStart"/>
      <w:r w:rsidRPr="0051333E">
        <w:rPr>
          <w:rFonts w:ascii="黑体" w:eastAsia="黑体" w:cs="黑体" w:hint="eastAsia"/>
          <w:sz w:val="24"/>
          <w:szCs w:val="24"/>
        </w:rPr>
        <w:t>限填</w:t>
      </w:r>
      <w:r w:rsidRPr="0051333E">
        <w:rPr>
          <w:rFonts w:ascii="黑体" w:eastAsia="黑体" w:cs="黑体"/>
          <w:sz w:val="24"/>
          <w:szCs w:val="24"/>
        </w:rPr>
        <w:t>6</w:t>
      </w:r>
      <w:r w:rsidRPr="0051333E">
        <w:rPr>
          <w:rFonts w:ascii="黑体" w:eastAsia="黑体" w:cs="黑体" w:hint="eastAsia"/>
          <w:sz w:val="24"/>
          <w:szCs w:val="24"/>
        </w:rPr>
        <w:t>项</w:t>
      </w:r>
      <w:proofErr w:type="gramEnd"/>
      <w:r w:rsidRPr="0051333E">
        <w:rPr>
          <w:rFonts w:ascii="黑体" w:eastAsia="黑体" w:cs="黑体" w:hint="eastAsia"/>
          <w:sz w:val="24"/>
          <w:szCs w:val="24"/>
        </w:rPr>
        <w:t>）</w:t>
      </w:r>
    </w:p>
    <w:tbl>
      <w:tblPr>
        <w:tblW w:w="102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2938"/>
        <w:gridCol w:w="1157"/>
        <w:gridCol w:w="1575"/>
        <w:gridCol w:w="1050"/>
        <w:gridCol w:w="631"/>
        <w:gridCol w:w="817"/>
        <w:gridCol w:w="973"/>
      </w:tblGrid>
      <w:tr w:rsidR="005E7327">
        <w:trPr>
          <w:trHeight w:val="75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cs="宋体" w:hint="eastAsia"/>
                <w:sz w:val="18"/>
                <w:szCs w:val="18"/>
              </w:rPr>
              <w:t>论文（著作</w:t>
            </w:r>
            <w:r>
              <w:rPr>
                <w:rFonts w:ascii="宋体" w:cs="宋体" w:hint="eastAsia"/>
                <w:sz w:val="18"/>
                <w:szCs w:val="18"/>
              </w:rPr>
              <w:t>、教材</w:t>
            </w:r>
            <w:r w:rsidRPr="00AB0AC0">
              <w:rPr>
                <w:rFonts w:ascii="宋体" w:cs="宋体" w:hint="eastAsia"/>
                <w:sz w:val="18"/>
                <w:szCs w:val="18"/>
              </w:rPr>
              <w:t>）题目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发表</w:t>
            </w:r>
            <w:r>
              <w:rPr>
                <w:rFonts w:ascii="宋体" w:cs="宋体" w:hint="eastAsia"/>
                <w:sz w:val="18"/>
                <w:szCs w:val="18"/>
              </w:rPr>
              <w:t>年月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cs="宋体" w:hint="eastAsia"/>
                <w:sz w:val="18"/>
                <w:szCs w:val="18"/>
              </w:rPr>
              <w:t>刊物</w:t>
            </w:r>
            <w:r w:rsidRPr="00AB0AC0">
              <w:rPr>
                <w:rFonts w:ascii="宋体" w:cs="宋体"/>
                <w:sz w:val="18"/>
                <w:szCs w:val="18"/>
              </w:rPr>
              <w:t>(</w:t>
            </w:r>
            <w:r w:rsidRPr="00AB0AC0">
              <w:rPr>
                <w:rFonts w:ascii="宋体" w:cs="宋体" w:hint="eastAsia"/>
                <w:sz w:val="18"/>
                <w:szCs w:val="18"/>
              </w:rPr>
              <w:t>出版社</w:t>
            </w:r>
            <w:r w:rsidRPr="00AB0AC0">
              <w:rPr>
                <w:rFonts w:ascii="宋体" w:cs="宋体"/>
                <w:sz w:val="18"/>
                <w:szCs w:val="18"/>
              </w:rPr>
              <w:t>)</w:t>
            </w:r>
            <w:r w:rsidRPr="00AB0AC0">
              <w:rPr>
                <w:rFonts w:asci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cs="宋体" w:hint="eastAsia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职能部门</w:t>
            </w:r>
          </w:p>
          <w:p w:rsidR="005E7327" w:rsidRPr="007947B9" w:rsidRDefault="005E7327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审核</w:t>
            </w:r>
          </w:p>
        </w:tc>
      </w:tr>
      <w:tr w:rsidR="005E7327">
        <w:trPr>
          <w:trHeight w:val="1068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cs="楷体_GB2312" w:hint="eastAsia"/>
                <w:b/>
                <w:bCs/>
              </w:rPr>
              <w:t>论文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企业债务融资财务成本效应、治理作用与绩效反应分析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2014. 1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中央财经大学学报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CSSCI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5E7327">
        <w:trPr>
          <w:trHeight w:val="388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cs="楷体_GB2312" w:hint="eastAsia"/>
                <w:b/>
                <w:bCs/>
              </w:rPr>
              <w:t>论文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债务融资水平、期限结构与公司绩效</w:t>
            </w:r>
            <w:r w:rsidRPr="007D494E">
              <w:rPr>
                <w:rFonts w:ascii="楷体_GB2312" w:eastAsia="楷体_GB2312"/>
                <w:b/>
                <w:bCs/>
              </w:rPr>
              <w:t>——</w:t>
            </w:r>
            <w:r w:rsidRPr="007D494E">
              <w:rPr>
                <w:rFonts w:ascii="楷体_GB2312" w:eastAsia="楷体_GB2312" w:cs="楷体_GB2312" w:hint="eastAsia"/>
                <w:b/>
                <w:bCs/>
              </w:rPr>
              <w:t>基于汽车制造业上市公司数据的检验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2015.2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工业技术经济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CSSCI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D494E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5E7327">
        <w:trPr>
          <w:trHeight w:val="388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楷体_GB2312" w:eastAsia="楷体_GB2312" w:cs="楷体_GB2312" w:hint="eastAsia"/>
                <w:b/>
                <w:bCs/>
              </w:rPr>
              <w:t>论文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E608F8" w:rsidRDefault="00205E5F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hyperlink r:id="rId8" w:tgtFrame="_blank" w:history="1">
              <w:r w:rsidR="005E7327" w:rsidRPr="00E608F8">
                <w:rPr>
                  <w:rFonts w:ascii="楷体_GB2312" w:eastAsia="楷体_GB2312" w:cs="楷体_GB2312" w:hint="eastAsia"/>
                  <w:b/>
                  <w:bCs/>
                </w:rPr>
                <w:t>环境规制下环保投资对工业废气减</w:t>
              </w:r>
              <w:proofErr w:type="gramStart"/>
              <w:r w:rsidR="005E7327" w:rsidRPr="00E608F8">
                <w:rPr>
                  <w:rFonts w:ascii="楷体_GB2312" w:eastAsia="楷体_GB2312" w:cs="楷体_GB2312" w:hint="eastAsia"/>
                  <w:b/>
                  <w:bCs/>
                </w:rPr>
                <w:t>排影响</w:t>
              </w:r>
              <w:proofErr w:type="gramEnd"/>
              <w:r w:rsidR="005E7327" w:rsidRPr="00E608F8">
                <w:rPr>
                  <w:rFonts w:ascii="楷体_GB2312" w:eastAsia="楷体_GB2312" w:cs="楷体_GB2312" w:hint="eastAsia"/>
                  <w:b/>
                  <w:bCs/>
                </w:rPr>
                <w:t>分析</w:t>
              </w:r>
              <w:r w:rsidR="005E7327" w:rsidRPr="00E608F8">
                <w:rPr>
                  <w:rFonts w:ascii="楷体_GB2312" w:eastAsia="楷体_GB2312" w:cs="楷体_GB2312"/>
                  <w:b/>
                  <w:bCs/>
                </w:rPr>
                <w:t>——</w:t>
              </w:r>
              <w:r w:rsidR="005E7327" w:rsidRPr="00E608F8">
                <w:rPr>
                  <w:rFonts w:ascii="楷体_GB2312" w:eastAsia="楷体_GB2312" w:cs="楷体_GB2312" w:hint="eastAsia"/>
                  <w:b/>
                  <w:bCs/>
                </w:rPr>
                <w:t>基于中国省级工业面板数据的</w:t>
              </w:r>
              <w:r w:rsidR="005E7327" w:rsidRPr="00E608F8">
                <w:rPr>
                  <w:rFonts w:ascii="楷体_GB2312" w:eastAsia="楷体_GB2312" w:cs="楷体_GB2312"/>
                  <w:b/>
                  <w:bCs/>
                </w:rPr>
                <w:t>GMM</w:t>
              </w:r>
              <w:r w:rsidR="005E7327" w:rsidRPr="00E608F8">
                <w:rPr>
                  <w:rFonts w:ascii="楷体_GB2312" w:eastAsia="楷体_GB2312" w:cs="楷体_GB2312" w:hint="eastAsia"/>
                  <w:b/>
                  <w:bCs/>
                </w:rPr>
                <w:t>方法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Pr="00E608F8" w:rsidRDefault="005E7327" w:rsidP="00335FA8">
            <w:pPr>
              <w:spacing w:line="200" w:lineRule="exact"/>
              <w:ind w:rightChars="160" w:right="336"/>
              <w:jc w:val="center"/>
              <w:rPr>
                <w:rFonts w:ascii="楷体_GB2312" w:eastAsia="楷体_GB2312"/>
                <w:b/>
                <w:bCs/>
              </w:rPr>
            </w:pPr>
            <w:r w:rsidRPr="00E608F8">
              <w:rPr>
                <w:rFonts w:ascii="楷体_GB2312" w:eastAsia="楷体_GB2312" w:cs="楷体_GB2312"/>
                <w:b/>
                <w:bCs/>
              </w:rPr>
              <w:t>2013.</w:t>
            </w:r>
            <w:r>
              <w:rPr>
                <w:rFonts w:ascii="楷体_GB2312" w:eastAsia="楷体_GB2312" w:cs="楷体_GB2312"/>
                <w:b/>
                <w:bCs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  <w:r w:rsidRPr="007D494E">
              <w:rPr>
                <w:rFonts w:ascii="楷体_GB2312" w:eastAsia="楷体_GB2312" w:cs="楷体_GB2312" w:hint="eastAsia"/>
                <w:b/>
                <w:bCs/>
              </w:rPr>
              <w:t>工业技术经济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CSSCI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  <w:r w:rsidRPr="007D494E">
              <w:rPr>
                <w:rFonts w:ascii="楷体_GB2312" w:eastAsia="楷体_GB2312" w:cs="楷体_GB2312"/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335FA8">
            <w:pPr>
              <w:spacing w:line="2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5E7327" w:rsidRPr="00C6520B" w:rsidRDefault="005E7327" w:rsidP="00335FA8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 w:rsidRPr="00C6520B">
        <w:rPr>
          <w:rFonts w:cs="宋体" w:hint="eastAsia"/>
          <w:sz w:val="20"/>
          <w:szCs w:val="20"/>
        </w:rPr>
        <w:t>注：类型指论文、著作、教材。类级别指</w:t>
      </w:r>
      <w:r w:rsidRPr="00C6520B">
        <w:rPr>
          <w:sz w:val="20"/>
          <w:szCs w:val="20"/>
        </w:rPr>
        <w:t xml:space="preserve">SCI </w:t>
      </w:r>
      <w:r w:rsidRPr="00C6520B">
        <w:rPr>
          <w:rFonts w:cs="宋体" w:hint="eastAsia"/>
          <w:sz w:val="20"/>
          <w:szCs w:val="20"/>
        </w:rPr>
        <w:t>、一档、</w:t>
      </w:r>
      <w:r w:rsidRPr="00C6520B">
        <w:rPr>
          <w:sz w:val="20"/>
          <w:szCs w:val="20"/>
        </w:rPr>
        <w:t>CSSCI</w:t>
      </w:r>
      <w:r w:rsidRPr="00C6520B">
        <w:rPr>
          <w:rFonts w:cs="宋体" w:hint="eastAsia"/>
          <w:sz w:val="20"/>
          <w:szCs w:val="20"/>
        </w:rPr>
        <w:t>等。</w:t>
      </w:r>
    </w:p>
    <w:p w:rsidR="005E7327" w:rsidRPr="00C6520B" w:rsidRDefault="005E7327" w:rsidP="00335FA8">
      <w:pPr>
        <w:pStyle w:val="a6"/>
        <w:numPr>
          <w:ilvl w:val="0"/>
          <w:numId w:val="6"/>
        </w:numPr>
        <w:spacing w:line="300" w:lineRule="exact"/>
        <w:ind w:rightChars="160" w:right="336" w:firstLineChars="0"/>
        <w:jc w:val="left"/>
        <w:rPr>
          <w:rFonts w:ascii="黑体" w:eastAsia="黑体"/>
          <w:sz w:val="24"/>
          <w:szCs w:val="24"/>
        </w:rPr>
      </w:pPr>
      <w:r w:rsidRPr="00C6520B">
        <w:rPr>
          <w:rFonts w:ascii="黑体" w:eastAsia="黑体" w:cs="黑体" w:hint="eastAsia"/>
          <w:sz w:val="24"/>
          <w:szCs w:val="24"/>
        </w:rPr>
        <w:t>指导学生论文、竞赛获奖（</w:t>
      </w:r>
      <w:proofErr w:type="gramStart"/>
      <w:r w:rsidRPr="00C6520B">
        <w:rPr>
          <w:rFonts w:ascii="黑体" w:eastAsia="黑体" w:cs="黑体" w:hint="eastAsia"/>
          <w:sz w:val="24"/>
          <w:szCs w:val="24"/>
        </w:rPr>
        <w:t>限填</w:t>
      </w:r>
      <w:r w:rsidRPr="00C6520B">
        <w:rPr>
          <w:rFonts w:ascii="黑体" w:eastAsia="黑体" w:cs="黑体"/>
          <w:sz w:val="24"/>
          <w:szCs w:val="24"/>
        </w:rPr>
        <w:t>3</w:t>
      </w:r>
      <w:r w:rsidRPr="00C6520B">
        <w:rPr>
          <w:rFonts w:ascii="黑体" w:eastAsia="黑体" w:cs="黑体" w:hint="eastAsia"/>
          <w:sz w:val="24"/>
          <w:szCs w:val="24"/>
        </w:rPr>
        <w:t>项</w:t>
      </w:r>
      <w:proofErr w:type="gramEnd"/>
      <w:r w:rsidRPr="00C6520B">
        <w:rPr>
          <w:rFonts w:ascii="黑体" w:eastAsia="黑体" w:cs="黑体" w:hint="eastAsia"/>
          <w:sz w:val="24"/>
          <w:szCs w:val="24"/>
        </w:rPr>
        <w:t>）</w:t>
      </w:r>
    </w:p>
    <w:tbl>
      <w:tblPr>
        <w:tblW w:w="10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 w:rsidR="005E7327" w:rsidRPr="007947B9">
        <w:trPr>
          <w:trHeight w:val="626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cs="宋体" w:hint="eastAsia"/>
                <w:sz w:val="18"/>
                <w:szCs w:val="18"/>
              </w:rPr>
              <w:t>职能部门</w:t>
            </w:r>
          </w:p>
          <w:p w:rsidR="005E7327" w:rsidRPr="007947B9" w:rsidRDefault="005E7327" w:rsidP="009836B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审核</w:t>
            </w:r>
          </w:p>
        </w:tc>
      </w:tr>
      <w:tr w:rsidR="005E7327">
        <w:trPr>
          <w:trHeight w:val="23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trHeight w:val="25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5E7327">
        <w:trPr>
          <w:trHeight w:val="225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5E7327" w:rsidRPr="00C6520B" w:rsidRDefault="005E7327" w:rsidP="00BE019D">
      <w:pPr>
        <w:jc w:val="left"/>
        <w:rPr>
          <w:rFonts w:ascii="黑体" w:eastAsia="黑体"/>
          <w:sz w:val="24"/>
          <w:szCs w:val="24"/>
        </w:rPr>
      </w:pPr>
      <w:r w:rsidRPr="00C6520B">
        <w:rPr>
          <w:rFonts w:ascii="黑体" w:eastAsia="黑体" w:cs="黑体" w:hint="eastAsia"/>
          <w:sz w:val="24"/>
          <w:szCs w:val="24"/>
        </w:rPr>
        <w:t>五、</w:t>
      </w:r>
      <w:r>
        <w:rPr>
          <w:rFonts w:ascii="黑体" w:eastAsia="黑体" w:cs="黑体" w:hint="eastAsia"/>
          <w:sz w:val="24"/>
          <w:szCs w:val="24"/>
        </w:rPr>
        <w:t>其他（填写与学科、专业、团队建设、青年教师培养等方面有关的工作业绩）</w:t>
      </w:r>
    </w:p>
    <w:tbl>
      <w:tblPr>
        <w:tblW w:w="10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5E7327" w:rsidRPr="007947B9">
        <w:trPr>
          <w:trHeight w:val="1108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327" w:rsidRDefault="005E7327" w:rsidP="00E27486">
            <w:pPr>
              <w:rPr>
                <w:rFonts w:ascii="宋体"/>
                <w:sz w:val="18"/>
                <w:szCs w:val="18"/>
              </w:rPr>
            </w:pPr>
          </w:p>
          <w:p w:rsidR="005E7327" w:rsidRDefault="005E7327" w:rsidP="00335FA8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</w:p>
          <w:p w:rsidR="005E7327" w:rsidRPr="007947B9" w:rsidRDefault="005E7327" w:rsidP="00335FA8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部门负责人签字：</w:t>
            </w:r>
          </w:p>
        </w:tc>
      </w:tr>
    </w:tbl>
    <w:p w:rsidR="005E7327" w:rsidRPr="005C06D8" w:rsidRDefault="005E7327" w:rsidP="000573C4">
      <w:pPr>
        <w:tabs>
          <w:tab w:val="left" w:pos="1095"/>
        </w:tabs>
        <w:spacing w:line="400" w:lineRule="exact"/>
        <w:ind w:rightChars="160" w:right="336"/>
        <w:jc w:val="left"/>
        <w:rPr>
          <w:rFonts w:ascii="黑体" w:eastAsia="黑体"/>
          <w:sz w:val="32"/>
          <w:szCs w:val="32"/>
        </w:rPr>
      </w:pPr>
    </w:p>
    <w:sectPr w:rsidR="005E7327" w:rsidRPr="005C06D8" w:rsidSect="00AE61DB">
      <w:headerReference w:type="default" r:id="rId9"/>
      <w:pgSz w:w="11906" w:h="16838"/>
      <w:pgMar w:top="737" w:right="720" w:bottom="62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5F" w:rsidRDefault="00205E5F" w:rsidP="00084895">
      <w:r>
        <w:separator/>
      </w:r>
    </w:p>
  </w:endnote>
  <w:endnote w:type="continuationSeparator" w:id="0">
    <w:p w:rsidR="00205E5F" w:rsidRDefault="00205E5F" w:rsidP="000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5F" w:rsidRDefault="00205E5F" w:rsidP="00084895">
      <w:r>
        <w:separator/>
      </w:r>
    </w:p>
  </w:footnote>
  <w:footnote w:type="continuationSeparator" w:id="0">
    <w:p w:rsidR="00205E5F" w:rsidRDefault="00205E5F" w:rsidP="0008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27" w:rsidRPr="00152633" w:rsidRDefault="005E7327" w:rsidP="001B0B05">
    <w:pPr>
      <w:pStyle w:val="a3"/>
      <w:jc w:val="left"/>
      <w:rPr>
        <w:sz w:val="21"/>
        <w:szCs w:val="21"/>
      </w:rPr>
    </w:pPr>
    <w:r w:rsidRPr="00152633">
      <w:rPr>
        <w:rFonts w:cs="宋体" w:hint="eastAsia"/>
        <w:sz w:val="21"/>
        <w:szCs w:val="21"/>
      </w:rPr>
      <w:t>附件</w:t>
    </w:r>
    <w:r w:rsidRPr="00152633"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752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C552FF3"/>
    <w:multiLevelType w:val="hybridMultilevel"/>
    <w:tmpl w:val="8892C8E4"/>
    <w:lvl w:ilvl="0" w:tplc="46A809C0">
      <w:start w:val="3"/>
      <w:numFmt w:val="japaneseCounting"/>
      <w:lvlText w:val="%1、"/>
      <w:lvlJc w:val="left"/>
      <w:pPr>
        <w:ind w:left="720" w:hanging="72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A62499"/>
    <w:multiLevelType w:val="hybridMultilevel"/>
    <w:tmpl w:val="F4227D82"/>
    <w:lvl w:ilvl="0" w:tplc="467455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52028D"/>
    <w:multiLevelType w:val="multilevel"/>
    <w:tmpl w:val="B53E9766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F621EE7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5E2506A6"/>
    <w:multiLevelType w:val="hybridMultilevel"/>
    <w:tmpl w:val="A8E86A8C"/>
    <w:lvl w:ilvl="0" w:tplc="5FFCD00A">
      <w:start w:val="4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35FEA"/>
    <w:rsid w:val="000573C4"/>
    <w:rsid w:val="000633F7"/>
    <w:rsid w:val="0007203F"/>
    <w:rsid w:val="0007232C"/>
    <w:rsid w:val="00084895"/>
    <w:rsid w:val="00087113"/>
    <w:rsid w:val="000C1292"/>
    <w:rsid w:val="000D2C3F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5E5F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35FA8"/>
    <w:rsid w:val="00347E21"/>
    <w:rsid w:val="003672A1"/>
    <w:rsid w:val="003A0A17"/>
    <w:rsid w:val="003A2D4F"/>
    <w:rsid w:val="003A3214"/>
    <w:rsid w:val="003B0F49"/>
    <w:rsid w:val="003C4BBA"/>
    <w:rsid w:val="003C7451"/>
    <w:rsid w:val="003F504E"/>
    <w:rsid w:val="00407A12"/>
    <w:rsid w:val="00425FA7"/>
    <w:rsid w:val="00426FA9"/>
    <w:rsid w:val="00431524"/>
    <w:rsid w:val="00433A0E"/>
    <w:rsid w:val="00440721"/>
    <w:rsid w:val="00443E70"/>
    <w:rsid w:val="004700B1"/>
    <w:rsid w:val="004B06DC"/>
    <w:rsid w:val="004B0D31"/>
    <w:rsid w:val="00500E02"/>
    <w:rsid w:val="005053F9"/>
    <w:rsid w:val="0051333E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5E7327"/>
    <w:rsid w:val="006161EF"/>
    <w:rsid w:val="0063084D"/>
    <w:rsid w:val="006331DE"/>
    <w:rsid w:val="00641EEB"/>
    <w:rsid w:val="0067649C"/>
    <w:rsid w:val="00682F48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7D494E"/>
    <w:rsid w:val="007D6D88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178A4"/>
    <w:rsid w:val="00A4167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0933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5190A"/>
    <w:rsid w:val="00C6520B"/>
    <w:rsid w:val="00C65221"/>
    <w:rsid w:val="00C80B04"/>
    <w:rsid w:val="00C953A7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5535"/>
    <w:rsid w:val="00D27D7A"/>
    <w:rsid w:val="00D95C80"/>
    <w:rsid w:val="00DB2C64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08F8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3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94D3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94D35"/>
    <w:rPr>
      <w:rFonts w:ascii="Times New Roman" w:hAnsi="Times New Roman" w:cs="Times New Roman"/>
      <w:b/>
      <w:bCs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sid w:val="00294D35"/>
    <w:rPr>
      <w:rFonts w:ascii="Times New Roman" w:hAnsi="Times New Roman" w:cs="Times New Roman"/>
      <w:kern w:val="2"/>
      <w:sz w:val="18"/>
      <w:szCs w:val="18"/>
    </w:rPr>
  </w:style>
  <w:style w:type="character" w:customStyle="1" w:styleId="FooterChar">
    <w:name w:val="Footer Char"/>
    <w:uiPriority w:val="99"/>
    <w:locked/>
    <w:rsid w:val="00294D35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29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901A5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94D3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901A5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294D3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06DA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EF0E8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EF0E83"/>
    <w:rPr>
      <w:rFonts w:ascii="Times New Roman" w:hAnsi="Times New Roman" w:cs="Times New Roman"/>
      <w:sz w:val="18"/>
      <w:szCs w:val="18"/>
    </w:rPr>
  </w:style>
  <w:style w:type="character" w:styleId="a8">
    <w:name w:val="Hyperlink"/>
    <w:uiPriority w:val="99"/>
    <w:rsid w:val="000D2C3F"/>
    <w:rPr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s.cnki.net/kns/detail/detail.aspx?QueryID=4&amp;CurRec=5&amp;recid=&amp;FileName=GHZJ201308018&amp;DbName=CJFD2013&amp;DbCode=CJFQ&amp;yx=&amp;pr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1712</Characters>
  <Application>Microsoft Office Word</Application>
  <DocSecurity>0</DocSecurity>
  <Lines>14</Lines>
  <Paragraphs>4</Paragraphs>
  <ScaleCrop>false</ScaleCrop>
  <Company>微软中国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正高级专业技术岗位考核表</dc:title>
  <dc:subject/>
  <dc:creator>Administrator</dc:creator>
  <cp:keywords/>
  <dc:description/>
  <cp:lastModifiedBy>jg</cp:lastModifiedBy>
  <cp:revision>12</cp:revision>
  <cp:lastPrinted>2017-05-04T08:10:00Z</cp:lastPrinted>
  <dcterms:created xsi:type="dcterms:W3CDTF">2017-05-18T07:48:00Z</dcterms:created>
  <dcterms:modified xsi:type="dcterms:W3CDTF">2017-05-26T00:25:00Z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