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李志平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1974.08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15786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市场营销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1D3" w:rsidRDefault="006441D3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6441D3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2007.09.28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1D3" w:rsidRDefault="006441D3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0A550D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  <w:r w:rsidR="006441D3">
              <w:rPr>
                <w:rFonts w:ascii="宋体" w:hint="eastAsia"/>
              </w:rPr>
              <w:t>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441D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专技七级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E726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2017.1.1-2019.12.31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EE726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三年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6441D3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EE726F"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6441D3">
              <w:rPr>
                <w:rFonts w:eastAsia="黑体" w:hint="eastAsia"/>
                <w:sz w:val="24"/>
                <w:u w:val="single"/>
              </w:rPr>
              <w:t>Pc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EE726F">
              <w:rPr>
                <w:rFonts w:eastAsia="黑体" w:hint="eastAsia"/>
                <w:sz w:val="24"/>
                <w:u w:val="single"/>
              </w:rPr>
              <w:t>七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Pr="00EE726F" w:rsidRDefault="004F25BC" w:rsidP="00EE726F">
            <w:pPr>
              <w:ind w:firstLineChars="250" w:firstLine="600"/>
              <w:rPr>
                <w:sz w:val="24"/>
              </w:rPr>
            </w:pPr>
            <w:r w:rsidRPr="00EE726F">
              <w:rPr>
                <w:rFonts w:eastAsia="黑体" w:hint="eastAsia"/>
                <w:sz w:val="24"/>
              </w:rPr>
              <w:t>具体说明：</w:t>
            </w:r>
            <w:r w:rsidR="00EE726F" w:rsidRPr="00EE726F">
              <w:rPr>
                <w:rFonts w:hint="eastAsia"/>
                <w:sz w:val="24"/>
              </w:rPr>
              <w:t>具有副高职称，工作任务饱满，近三年（或进校工作以来）考核合格以上，按规定程序可应聘到七级岗位。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EE726F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</w:t>
            </w:r>
            <w:r w:rsidR="006441D3">
              <w:rPr>
                <w:rFonts w:hint="eastAsia"/>
                <w:sz w:val="24"/>
              </w:rPr>
              <w:t>李志平</w:t>
            </w:r>
            <w:r>
              <w:rPr>
                <w:sz w:val="24"/>
              </w:rPr>
              <w:t xml:space="preserve">                          </w:t>
            </w:r>
            <w:r w:rsidR="00EE726F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EE726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EE726F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0A550D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0A550D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0A550D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0A550D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0A550D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0A550D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O2O营销模式下的部门分工及职责设置 , 15090492-J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*****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2015.12-2017.01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0A550D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家居用品O2O移动终端APP结构功能设计, 15090491-J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*****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2015.12-2017.01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0A550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666A5D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71" w:rsidRDefault="00057971" w:rsidP="00E70BBB">
      <w:r>
        <w:separator/>
      </w:r>
    </w:p>
  </w:endnote>
  <w:endnote w:type="continuationSeparator" w:id="0">
    <w:p w:rsidR="00057971" w:rsidRDefault="00057971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71" w:rsidRDefault="00057971" w:rsidP="00E70BBB">
      <w:r>
        <w:separator/>
      </w:r>
    </w:p>
  </w:footnote>
  <w:footnote w:type="continuationSeparator" w:id="0">
    <w:p w:rsidR="00057971" w:rsidRDefault="00057971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057971"/>
    <w:rsid w:val="000A550D"/>
    <w:rsid w:val="00157868"/>
    <w:rsid w:val="001D3339"/>
    <w:rsid w:val="00447DAB"/>
    <w:rsid w:val="004F25BC"/>
    <w:rsid w:val="006441D3"/>
    <w:rsid w:val="00666A5D"/>
    <w:rsid w:val="007A6E53"/>
    <w:rsid w:val="008E0D98"/>
    <w:rsid w:val="00996693"/>
    <w:rsid w:val="009E4A24"/>
    <w:rsid w:val="00DC74C8"/>
    <w:rsid w:val="00E70BBB"/>
    <w:rsid w:val="00EE726F"/>
    <w:rsid w:val="00F3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326</Words>
  <Characters>1859</Characters>
  <Application>Microsoft Office Word</Application>
  <DocSecurity>0</DocSecurity>
  <Lines>15</Lines>
  <Paragraphs>4</Paragraphs>
  <ScaleCrop>false</ScaleCrop>
  <Company>zstu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xbany</cp:lastModifiedBy>
  <cp:revision>5</cp:revision>
  <dcterms:created xsi:type="dcterms:W3CDTF">2017-06-26T00:54:00Z</dcterms:created>
  <dcterms:modified xsi:type="dcterms:W3CDTF">2017-06-28T08:14:00Z</dcterms:modified>
</cp:coreProperties>
</file>