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C8" w:rsidRDefault="000773C8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0773C8" w:rsidRPr="004F25BC" w:rsidRDefault="000773C8" w:rsidP="00E1490D">
      <w:pPr>
        <w:spacing w:line="500" w:lineRule="exact"/>
        <w:ind w:rightChars="160" w:right="31680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0773C8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陈丽清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1967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>11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0773C8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管理学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3C8" w:rsidRDefault="000773C8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  <w:p w:rsidR="000773C8" w:rsidRDefault="000773C8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工商管理系</w:t>
            </w:r>
          </w:p>
        </w:tc>
      </w:tr>
      <w:tr w:rsidR="000773C8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2004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3C8" w:rsidRDefault="000773C8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0773C8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Pr="00B225EE" w:rsidRDefault="000773C8" w:rsidP="009C1429">
            <w:pPr>
              <w:spacing w:line="400" w:lineRule="exact"/>
              <w:jc w:val="center"/>
              <w:rPr>
                <w:rFonts w:ascii="宋体"/>
                <w:b/>
              </w:rPr>
            </w:pPr>
            <w:r w:rsidRPr="00B225EE">
              <w:rPr>
                <w:rFonts w:ascii="宋体" w:hint="eastAsia"/>
                <w:b/>
              </w:rPr>
              <w:t>专技</w:t>
            </w:r>
            <w:r w:rsidRPr="00B225EE">
              <w:rPr>
                <w:rFonts w:ascii="宋体"/>
                <w:b/>
              </w:rPr>
              <w:t>5</w:t>
            </w:r>
            <w:r w:rsidRPr="00B225EE">
              <w:rPr>
                <w:rFonts w:ascii="宋体" w:hint="eastAsia"/>
                <w:b/>
              </w:rPr>
              <w:t>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2014.1.1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3C8" w:rsidRDefault="000773C8" w:rsidP="009C1429">
            <w:pPr>
              <w:widowControl/>
              <w:jc w:val="center"/>
              <w:rPr>
                <w:rFonts w:ascii="宋体"/>
              </w:rPr>
            </w:pPr>
          </w:p>
          <w:p w:rsidR="000773C8" w:rsidRDefault="000773C8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</w:p>
        </w:tc>
      </w:tr>
      <w:tr w:rsidR="000773C8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0773C8" w:rsidRDefault="000773C8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73C8" w:rsidRDefault="000773C8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szCs w:val="21"/>
              </w:rPr>
              <w:t>∨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□实验技术</w:t>
            </w:r>
          </w:p>
        </w:tc>
      </w:tr>
      <w:tr w:rsidR="000773C8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73C8" w:rsidRDefault="000773C8" w:rsidP="000773C8">
            <w:pPr>
              <w:spacing w:line="400" w:lineRule="exact"/>
              <w:ind w:rightChars="160" w:right="3168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□五级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  <w:szCs w:val="21"/>
              </w:rPr>
              <w:t>∨</w:t>
            </w:r>
            <w:r>
              <w:rPr>
                <w:rFonts w:ascii="宋体" w:hint="eastAsia"/>
              </w:rPr>
              <w:t>六级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□七级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□八级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□九级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□十级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□十一级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□十二级</w:t>
            </w:r>
          </w:p>
        </w:tc>
      </w:tr>
      <w:tr w:rsidR="000773C8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3C8" w:rsidRDefault="000773C8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/>
                <w:sz w:val="24"/>
                <w:u w:val="single"/>
              </w:rPr>
              <w:t xml:space="preserve">    Pc    </w:t>
            </w:r>
            <w:bookmarkStart w:id="0" w:name="_GoBack"/>
            <w:bookmarkEnd w:id="0"/>
          </w:p>
          <w:p w:rsidR="000773C8" w:rsidRPr="00447DAB" w:rsidRDefault="000773C8" w:rsidP="000773C8">
            <w:pPr>
              <w:spacing w:line="460" w:lineRule="exact"/>
              <w:ind w:left="31680" w:hangingChars="2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sz w:val="24"/>
              </w:rPr>
              <w:t>1/2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  <w:u w:val="single"/>
              </w:rPr>
              <w:t>六</w:t>
            </w:r>
            <w:r>
              <w:rPr>
                <w:rFonts w:eastAsia="黑体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0773C8" w:rsidRDefault="000773C8" w:rsidP="000773C8">
            <w:pPr>
              <w:ind w:firstLineChars="150" w:firstLine="316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0773C8" w:rsidRDefault="000773C8" w:rsidP="000773C8">
            <w:pPr>
              <w:ind w:firstLineChars="150" w:firstLine="3168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第一主编出版教材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部；近三年教学业绩考核为</w:t>
            </w:r>
            <w:r>
              <w:rPr>
                <w:sz w:val="24"/>
              </w:rPr>
              <w:t>AAB</w:t>
            </w:r>
            <w:r>
              <w:rPr>
                <w:rFonts w:hint="eastAsia"/>
                <w:sz w:val="24"/>
              </w:rPr>
              <w:t>；取得副高职称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年以上；</w:t>
            </w:r>
          </w:p>
        </w:tc>
      </w:tr>
      <w:tr w:rsidR="000773C8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3C8" w:rsidRDefault="000773C8" w:rsidP="000773C8">
            <w:pPr>
              <w:snapToGrid w:val="0"/>
              <w:spacing w:before="240" w:after="120"/>
              <w:ind w:firstLineChars="200" w:firstLine="316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0773C8" w:rsidRDefault="000773C8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0773C8" w:rsidRDefault="000773C8" w:rsidP="000773C8">
            <w:pPr>
              <w:spacing w:line="400" w:lineRule="exact"/>
              <w:ind w:rightChars="160" w:right="3168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773C8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3C8" w:rsidRDefault="000773C8" w:rsidP="00C607D7">
            <w:pPr>
              <w:spacing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0773C8" w:rsidRDefault="000773C8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0773C8" w:rsidRDefault="000773C8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0773C8" w:rsidRDefault="000773C8" w:rsidP="009C1429">
            <w:pPr>
              <w:snapToGrid w:val="0"/>
              <w:ind w:firstLine="720"/>
              <w:rPr>
                <w:sz w:val="24"/>
              </w:rPr>
            </w:pPr>
          </w:p>
          <w:p w:rsidR="000773C8" w:rsidRDefault="000773C8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0773C8" w:rsidRDefault="000773C8" w:rsidP="000773C8">
            <w:pPr>
              <w:spacing w:line="400" w:lineRule="exact"/>
              <w:ind w:rightChars="160" w:right="3168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773C8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C607D7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各单位岗位设置与聘用评议工作小组推荐意见：</w:t>
            </w:r>
          </w:p>
          <w:p w:rsidR="000773C8" w:rsidRDefault="000773C8" w:rsidP="009C1429">
            <w:pPr>
              <w:snapToGrid w:val="0"/>
              <w:rPr>
                <w:rFonts w:eastAsia="黑体"/>
                <w:sz w:val="24"/>
              </w:rPr>
            </w:pPr>
          </w:p>
          <w:p w:rsidR="000773C8" w:rsidRDefault="000773C8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0773C8" w:rsidRDefault="000773C8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0773C8" w:rsidRDefault="000773C8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0773C8" w:rsidRDefault="000773C8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0773C8" w:rsidRDefault="000773C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0773C8" w:rsidRDefault="000773C8" w:rsidP="009C1429">
            <w:pPr>
              <w:spacing w:line="400" w:lineRule="exact"/>
              <w:rPr>
                <w:rFonts w:ascii="宋体"/>
              </w:rPr>
            </w:pPr>
          </w:p>
          <w:p w:rsidR="000773C8" w:rsidRDefault="000773C8" w:rsidP="009C1429">
            <w:pPr>
              <w:spacing w:line="400" w:lineRule="exact"/>
              <w:rPr>
                <w:rFonts w:ascii="宋体"/>
              </w:rPr>
            </w:pPr>
          </w:p>
          <w:p w:rsidR="000773C8" w:rsidRDefault="000773C8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0773C8" w:rsidRDefault="000773C8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0773C8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C607D7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0773C8" w:rsidRDefault="000773C8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0773C8" w:rsidRDefault="000773C8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0773C8" w:rsidRDefault="000773C8" w:rsidP="00C607D7">
            <w:pPr>
              <w:spacing w:beforeLines="50" w:line="360" w:lineRule="auto"/>
              <w:rPr>
                <w:rFonts w:eastAsia="黑体"/>
                <w:sz w:val="24"/>
              </w:rPr>
            </w:pPr>
          </w:p>
          <w:p w:rsidR="000773C8" w:rsidRDefault="000773C8" w:rsidP="000773C8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3168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0773C8" w:rsidRDefault="000773C8" w:rsidP="000773C8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0773C8" w:rsidRDefault="000773C8" w:rsidP="000773C8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</w:tr>
      <w:tr w:rsidR="000773C8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8" w:rsidRDefault="000773C8" w:rsidP="00C607D7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0773C8" w:rsidRDefault="000773C8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0773C8" w:rsidRDefault="000773C8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0773C8" w:rsidRDefault="000773C8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0773C8" w:rsidRDefault="000773C8" w:rsidP="000773C8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0773C8" w:rsidRDefault="000773C8" w:rsidP="000773C8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3168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773C8" w:rsidRDefault="000773C8" w:rsidP="000773C8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773C8" w:rsidRDefault="000773C8" w:rsidP="000773C8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</w:tr>
    </w:tbl>
    <w:p w:rsidR="000773C8" w:rsidRDefault="000773C8" w:rsidP="004F25BC">
      <w:pPr>
        <w:rPr>
          <w:b/>
          <w:sz w:val="28"/>
        </w:rPr>
        <w:sectPr w:rsidR="000773C8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0773C8" w:rsidRDefault="000773C8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t>近三年主要工作业绩（</w:t>
      </w:r>
      <w:r>
        <w:rPr>
          <w:rFonts w:ascii="黑体" w:eastAsia="黑体"/>
          <w:b/>
          <w:sz w:val="28"/>
          <w:szCs w:val="28"/>
        </w:rPr>
        <w:t>2014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日至</w:t>
      </w:r>
      <w:r>
        <w:rPr>
          <w:rFonts w:ascii="黑体" w:eastAsia="黑体"/>
          <w:b/>
          <w:sz w:val="28"/>
          <w:szCs w:val="28"/>
        </w:rPr>
        <w:t>2016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/>
          <w:b/>
          <w:sz w:val="28"/>
          <w:szCs w:val="28"/>
        </w:rPr>
        <w:t>12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/>
          <w:b/>
          <w:sz w:val="28"/>
          <w:szCs w:val="28"/>
        </w:rPr>
        <w:t>31</w:t>
      </w:r>
      <w:r>
        <w:rPr>
          <w:rFonts w:ascii="黑体" w:eastAsia="黑体" w:hint="eastAsia"/>
          <w:b/>
          <w:sz w:val="28"/>
          <w:szCs w:val="28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0773C8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0773C8" w:rsidRDefault="000773C8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0773C8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  <w:p w:rsidR="000773C8" w:rsidRDefault="000773C8" w:rsidP="009C1429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 xml:space="preserve">( </w:t>
            </w:r>
            <w:r>
              <w:rPr>
                <w:rFonts w:ascii="宋体" w:hAnsi="宋体" w:hint="eastAsia"/>
                <w:spacing w:val="-8"/>
                <w:szCs w:val="21"/>
              </w:rPr>
              <w:t>校内编号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批文号</w:t>
            </w:r>
            <w:r>
              <w:rPr>
                <w:rFonts w:ascii="宋体" w:hAnsi="宋体"/>
                <w:spacing w:val="-8"/>
                <w:szCs w:val="21"/>
              </w:rPr>
              <w:t xml:space="preserve"> )</w:t>
            </w:r>
          </w:p>
        </w:tc>
        <w:tc>
          <w:tcPr>
            <w:tcW w:w="1398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440" w:type="dxa"/>
            <w:gridSpan w:val="5"/>
            <w:vAlign w:val="center"/>
          </w:tcPr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0773C8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0773C8" w:rsidRPr="00F11362" w:rsidRDefault="000773C8" w:rsidP="009C1429">
            <w:pPr>
              <w:spacing w:line="240" w:lineRule="exact"/>
              <w:rPr>
                <w:rFonts w:ascii="宋体"/>
                <w:szCs w:val="21"/>
              </w:rPr>
            </w:pPr>
            <w:r w:rsidRPr="00F11362">
              <w:rPr>
                <w:rFonts w:ascii="宋体"/>
                <w:szCs w:val="21"/>
              </w:rPr>
              <w:t>13090387-J</w:t>
            </w:r>
          </w:p>
        </w:tc>
        <w:tc>
          <w:tcPr>
            <w:tcW w:w="1398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横向企业</w:t>
            </w:r>
          </w:p>
        </w:tc>
        <w:tc>
          <w:tcPr>
            <w:tcW w:w="960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0773C8" w:rsidRPr="00F11362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F11362">
              <w:rPr>
                <w:rFonts w:ascii="宋体"/>
                <w:szCs w:val="21"/>
              </w:rPr>
              <w:t>2013</w:t>
            </w:r>
            <w:r>
              <w:rPr>
                <w:rFonts w:ascii="宋体" w:hint="eastAsia"/>
                <w:szCs w:val="21"/>
              </w:rPr>
              <w:t>．</w:t>
            </w:r>
            <w:r w:rsidRPr="00F11362">
              <w:rPr>
                <w:rFonts w:ascii="宋体"/>
                <w:szCs w:val="21"/>
              </w:rPr>
              <w:t>12</w:t>
            </w:r>
            <w:r>
              <w:rPr>
                <w:rFonts w:ascii="宋体"/>
                <w:szCs w:val="21"/>
              </w:rPr>
              <w:t>-2018.12</w:t>
            </w:r>
          </w:p>
        </w:tc>
        <w:tc>
          <w:tcPr>
            <w:tcW w:w="1464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1/4</w:t>
            </w:r>
          </w:p>
        </w:tc>
        <w:tc>
          <w:tcPr>
            <w:tcW w:w="1440" w:type="dxa"/>
            <w:gridSpan w:val="5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0773C8" w:rsidRPr="00F11362" w:rsidRDefault="000773C8" w:rsidP="009C1429">
            <w:pPr>
              <w:spacing w:line="240" w:lineRule="exact"/>
              <w:rPr>
                <w:rFonts w:ascii="宋体"/>
                <w:szCs w:val="21"/>
              </w:rPr>
            </w:pPr>
            <w:r w:rsidRPr="00F11362">
              <w:rPr>
                <w:rFonts w:ascii="宋体"/>
                <w:szCs w:val="21"/>
              </w:rPr>
              <w:t>16090223-J</w:t>
            </w:r>
          </w:p>
        </w:tc>
        <w:tc>
          <w:tcPr>
            <w:tcW w:w="1398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横向企业</w:t>
            </w:r>
          </w:p>
        </w:tc>
        <w:tc>
          <w:tcPr>
            <w:tcW w:w="960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0773C8" w:rsidRPr="00F11362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F11362">
              <w:rPr>
                <w:rFonts w:ascii="宋体"/>
                <w:szCs w:val="21"/>
              </w:rPr>
              <w:t>2016</w:t>
            </w:r>
            <w:r>
              <w:rPr>
                <w:rFonts w:ascii="宋体"/>
                <w:szCs w:val="21"/>
              </w:rPr>
              <w:t>.</w:t>
            </w:r>
            <w:r w:rsidRPr="00F11362">
              <w:rPr>
                <w:rFonts w:ascii="宋体"/>
                <w:szCs w:val="21"/>
              </w:rPr>
              <w:t>10</w:t>
            </w:r>
            <w:r>
              <w:rPr>
                <w:rFonts w:ascii="宋体"/>
                <w:szCs w:val="21"/>
              </w:rPr>
              <w:t>-2017.05</w:t>
            </w:r>
          </w:p>
        </w:tc>
        <w:tc>
          <w:tcPr>
            <w:tcW w:w="1464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1/3</w:t>
            </w:r>
          </w:p>
        </w:tc>
        <w:tc>
          <w:tcPr>
            <w:tcW w:w="1440" w:type="dxa"/>
            <w:gridSpan w:val="5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0773C8" w:rsidRPr="00FB1AE9" w:rsidRDefault="000773C8" w:rsidP="009C1429">
            <w:pPr>
              <w:spacing w:line="240" w:lineRule="exact"/>
              <w:rPr>
                <w:rFonts w:ascii="宋体"/>
                <w:szCs w:val="21"/>
              </w:rPr>
            </w:pPr>
            <w:r w:rsidRPr="00FB1AE9">
              <w:rPr>
                <w:rFonts w:ascii="宋体"/>
                <w:szCs w:val="21"/>
              </w:rPr>
              <w:t>14092165-A</w:t>
            </w:r>
            <w:r>
              <w:rPr>
                <w:rFonts w:ascii="宋体"/>
                <w:szCs w:val="21"/>
              </w:rPr>
              <w:t>/</w:t>
            </w:r>
            <w:r w:rsidRPr="00FB1AE9">
              <w:rPr>
                <w:rFonts w:ascii="宋体"/>
                <w:szCs w:val="21"/>
              </w:rPr>
              <w:t>71473228</w:t>
            </w:r>
          </w:p>
        </w:tc>
        <w:tc>
          <w:tcPr>
            <w:tcW w:w="1398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国家自科</w:t>
            </w:r>
          </w:p>
        </w:tc>
        <w:tc>
          <w:tcPr>
            <w:tcW w:w="960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0773C8" w:rsidRPr="00B80E43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B80E43">
              <w:rPr>
                <w:rFonts w:ascii="宋体"/>
                <w:szCs w:val="21"/>
              </w:rPr>
              <w:t>2015</w:t>
            </w:r>
            <w:r>
              <w:rPr>
                <w:rFonts w:ascii="宋体" w:hint="eastAsia"/>
                <w:szCs w:val="21"/>
              </w:rPr>
              <w:t>．</w:t>
            </w:r>
            <w:r w:rsidRPr="00B80E43">
              <w:rPr>
                <w:rFonts w:ascii="宋体"/>
                <w:szCs w:val="21"/>
              </w:rPr>
              <w:t>01</w:t>
            </w:r>
            <w:r>
              <w:rPr>
                <w:rFonts w:ascii="宋体"/>
                <w:szCs w:val="21"/>
              </w:rPr>
              <w:t>-2018.12</w:t>
            </w:r>
          </w:p>
        </w:tc>
        <w:tc>
          <w:tcPr>
            <w:tcW w:w="1464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5/9</w:t>
            </w:r>
          </w:p>
        </w:tc>
        <w:tc>
          <w:tcPr>
            <w:tcW w:w="1440" w:type="dxa"/>
            <w:gridSpan w:val="5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vAlign w:val="center"/>
          </w:tcPr>
          <w:p w:rsidR="000773C8" w:rsidRDefault="000773C8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0773C8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</w:t>
            </w: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>出版社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  <w:r>
              <w:rPr>
                <w:rFonts w:ascii="宋体" w:hAnsi="宋体" w:hint="eastAsia"/>
                <w:spacing w:val="-8"/>
                <w:szCs w:val="21"/>
              </w:rPr>
              <w:t>名称、刊号</w:t>
            </w: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>书号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492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</w:p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0773C8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0773C8" w:rsidRPr="00F64447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教材：</w:t>
            </w:r>
            <w:r w:rsidRPr="00F64447">
              <w:rPr>
                <w:rFonts w:ascii="宋体" w:hint="eastAsia"/>
                <w:szCs w:val="21"/>
              </w:rPr>
              <w:t>公共关系管理</w:t>
            </w:r>
          </w:p>
        </w:tc>
        <w:tc>
          <w:tcPr>
            <w:tcW w:w="2017" w:type="dxa"/>
            <w:gridSpan w:val="9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电子工业出版社（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9787121260070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1492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2015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/>
                <w:szCs w:val="21"/>
              </w:rPr>
              <w:t>08</w:t>
            </w:r>
          </w:p>
        </w:tc>
        <w:tc>
          <w:tcPr>
            <w:tcW w:w="1190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教材：商务谈判：理论与实务（第</w:t>
            </w:r>
            <w:r>
              <w:rPr>
                <w:rFonts w:ascii="宋体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版）</w:t>
            </w:r>
          </w:p>
        </w:tc>
        <w:tc>
          <w:tcPr>
            <w:tcW w:w="2017" w:type="dxa"/>
            <w:gridSpan w:val="9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电子工业出版社（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9787121219931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1492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2014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/>
                <w:szCs w:val="21"/>
              </w:rPr>
              <w:t>02</w:t>
            </w:r>
          </w:p>
        </w:tc>
        <w:tc>
          <w:tcPr>
            <w:tcW w:w="1190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1/4</w:t>
            </w: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教材：</w:t>
            </w:r>
            <w:r w:rsidRPr="00F64447">
              <w:rPr>
                <w:rFonts w:ascii="宋体" w:hint="eastAsia"/>
                <w:szCs w:val="21"/>
              </w:rPr>
              <w:t>公共关系</w:t>
            </w:r>
            <w:r>
              <w:rPr>
                <w:rFonts w:ascii="宋体" w:hint="eastAsia"/>
                <w:szCs w:val="21"/>
              </w:rPr>
              <w:t>学</w:t>
            </w:r>
          </w:p>
        </w:tc>
        <w:tc>
          <w:tcPr>
            <w:tcW w:w="2017" w:type="dxa"/>
            <w:gridSpan w:val="9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电子工业出版社</w:t>
            </w:r>
            <w:r w:rsidRPr="008B2495">
              <w:rPr>
                <w:rFonts w:ascii="宋体" w:hint="eastAsia"/>
                <w:color w:val="000000"/>
                <w:szCs w:val="21"/>
              </w:rPr>
              <w:t>（</w:t>
            </w:r>
            <w:r w:rsidRPr="008B249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9787121223853</w:t>
            </w:r>
            <w:r w:rsidRPr="008B2495">
              <w:rPr>
                <w:rFonts w:ascii="宋体" w:hint="eastAsia"/>
                <w:color w:val="000000"/>
                <w:szCs w:val="21"/>
              </w:rPr>
              <w:t>）</w:t>
            </w:r>
          </w:p>
        </w:tc>
        <w:tc>
          <w:tcPr>
            <w:tcW w:w="1492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2014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/>
                <w:szCs w:val="21"/>
              </w:rPr>
              <w:t>02</w:t>
            </w:r>
          </w:p>
        </w:tc>
        <w:tc>
          <w:tcPr>
            <w:tcW w:w="1190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1/4</w:t>
            </w: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0773C8" w:rsidRPr="008B2495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8B2495">
              <w:rPr>
                <w:rFonts w:ascii="宋体" w:hint="eastAsia"/>
                <w:szCs w:val="21"/>
              </w:rPr>
              <w:t>产品线索对消费者购买意愿的影响研究</w:t>
            </w:r>
            <w:r w:rsidRPr="008B2495">
              <w:rPr>
                <w:rFonts w:ascii="宋体"/>
                <w:szCs w:val="21"/>
              </w:rPr>
              <w:t>——</w:t>
            </w:r>
            <w:r w:rsidRPr="008B2495">
              <w:rPr>
                <w:rFonts w:ascii="宋体" w:hint="eastAsia"/>
                <w:szCs w:val="21"/>
              </w:rPr>
              <w:t>以感知价值为中介</w:t>
            </w:r>
          </w:p>
        </w:tc>
        <w:tc>
          <w:tcPr>
            <w:tcW w:w="2017" w:type="dxa"/>
            <w:gridSpan w:val="9"/>
            <w:vAlign w:val="center"/>
          </w:tcPr>
          <w:p w:rsidR="000773C8" w:rsidRPr="008B2495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8B2495">
              <w:rPr>
                <w:rFonts w:ascii="宋体" w:hint="eastAsia"/>
                <w:szCs w:val="21"/>
              </w:rPr>
              <w:t>浙江理工大学学报</w:t>
            </w:r>
            <w:r w:rsidRPr="008B2495">
              <w:rPr>
                <w:rFonts w:ascii="宋体"/>
                <w:szCs w:val="21"/>
              </w:rPr>
              <w:t>.</w:t>
            </w:r>
            <w:r w:rsidRPr="008B2495">
              <w:rPr>
                <w:rFonts w:ascii="宋体" w:hint="eastAsia"/>
                <w:szCs w:val="21"/>
              </w:rPr>
              <w:t>社会科学版</w:t>
            </w:r>
          </w:p>
        </w:tc>
        <w:tc>
          <w:tcPr>
            <w:tcW w:w="1492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2016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/>
                <w:szCs w:val="21"/>
              </w:rPr>
              <w:t>08</w:t>
            </w:r>
          </w:p>
        </w:tc>
        <w:tc>
          <w:tcPr>
            <w:tcW w:w="1190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0773C8" w:rsidRPr="008B2495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8B2495">
              <w:rPr>
                <w:rFonts w:ascii="宋体" w:hint="eastAsia"/>
                <w:szCs w:val="21"/>
              </w:rPr>
              <w:t>《商务谈判》模拟谈判演练研究：理论与实践</w:t>
            </w:r>
          </w:p>
        </w:tc>
        <w:tc>
          <w:tcPr>
            <w:tcW w:w="2017" w:type="dxa"/>
            <w:gridSpan w:val="9"/>
            <w:vAlign w:val="center"/>
          </w:tcPr>
          <w:p w:rsidR="000773C8" w:rsidRPr="008B2495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8B2495">
              <w:rPr>
                <w:rFonts w:ascii="宋体" w:hint="eastAsia"/>
                <w:szCs w:val="21"/>
              </w:rPr>
              <w:t>中国校外教育</w:t>
            </w:r>
          </w:p>
        </w:tc>
        <w:tc>
          <w:tcPr>
            <w:tcW w:w="1492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2014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/>
                <w:szCs w:val="21"/>
              </w:rPr>
              <w:t>04</w:t>
            </w:r>
          </w:p>
        </w:tc>
        <w:tc>
          <w:tcPr>
            <w:tcW w:w="1190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0773C8" w:rsidRPr="008B2495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8B2495">
              <w:rPr>
                <w:rFonts w:ascii="宋体" w:hint="eastAsia"/>
                <w:szCs w:val="21"/>
              </w:rPr>
              <w:t>”互联网</w:t>
            </w:r>
            <w:r w:rsidRPr="008B2495">
              <w:rPr>
                <w:rFonts w:ascii="宋体"/>
                <w:szCs w:val="21"/>
              </w:rPr>
              <w:t>+</w:t>
            </w:r>
            <w:r w:rsidRPr="008B2495">
              <w:rPr>
                <w:rFonts w:ascii="宋体" w:hint="eastAsia"/>
                <w:szCs w:val="21"/>
              </w:rPr>
              <w:t>”时代网络口碑新特征</w:t>
            </w:r>
          </w:p>
        </w:tc>
        <w:tc>
          <w:tcPr>
            <w:tcW w:w="2017" w:type="dxa"/>
            <w:gridSpan w:val="9"/>
            <w:vAlign w:val="center"/>
          </w:tcPr>
          <w:p w:rsidR="000773C8" w:rsidRPr="008B2495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8B2495">
              <w:rPr>
                <w:rFonts w:ascii="宋体" w:hint="eastAsia"/>
                <w:szCs w:val="21"/>
              </w:rPr>
              <w:t>大经贸</w:t>
            </w:r>
          </w:p>
        </w:tc>
        <w:tc>
          <w:tcPr>
            <w:tcW w:w="1492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2016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/>
                <w:szCs w:val="21"/>
              </w:rPr>
              <w:t>07</w:t>
            </w:r>
          </w:p>
        </w:tc>
        <w:tc>
          <w:tcPr>
            <w:tcW w:w="1190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2/2</w:t>
            </w: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0773C8" w:rsidRPr="008B2495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8B2495">
              <w:rPr>
                <w:rFonts w:ascii="宋体" w:hint="eastAsia"/>
                <w:szCs w:val="21"/>
              </w:rPr>
              <w:t>区域技术创新与经济增长的系统动力学模型仿真</w:t>
            </w:r>
            <w:r w:rsidRPr="008B2495">
              <w:rPr>
                <w:rFonts w:ascii="宋体"/>
                <w:szCs w:val="21"/>
              </w:rPr>
              <w:t>——</w:t>
            </w:r>
            <w:r w:rsidRPr="008B2495">
              <w:rPr>
                <w:rFonts w:ascii="宋体" w:hint="eastAsia"/>
                <w:szCs w:val="21"/>
              </w:rPr>
              <w:t>基于浙江省的研究</w:t>
            </w:r>
          </w:p>
        </w:tc>
        <w:tc>
          <w:tcPr>
            <w:tcW w:w="2017" w:type="dxa"/>
            <w:gridSpan w:val="9"/>
            <w:vAlign w:val="center"/>
          </w:tcPr>
          <w:p w:rsidR="000773C8" w:rsidRPr="00C44465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44465">
              <w:rPr>
                <w:rFonts w:ascii="宋体" w:hint="eastAsia"/>
                <w:szCs w:val="21"/>
              </w:rPr>
              <w:t>科技管理研究</w:t>
            </w:r>
          </w:p>
        </w:tc>
        <w:tc>
          <w:tcPr>
            <w:tcW w:w="1492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2015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/>
                <w:szCs w:val="21"/>
              </w:rPr>
              <w:t>10</w:t>
            </w:r>
          </w:p>
        </w:tc>
        <w:tc>
          <w:tcPr>
            <w:tcW w:w="1190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4/4</w:t>
            </w: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0773C8" w:rsidRDefault="000773C8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0773C8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0773C8" w:rsidRDefault="000773C8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300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0773C8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0773C8" w:rsidRDefault="000773C8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0773C8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0773C8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 w:rsidR="000773C8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 w:rsidR="000773C8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0773C8" w:rsidRDefault="000773C8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0773C8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</w:p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0773C8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773C8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0773C8" w:rsidRDefault="000773C8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0773C8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400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0773C8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0773C8" w:rsidRDefault="000773C8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773C8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0773C8" w:rsidRDefault="000773C8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0773C8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0773C8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0773C8" w:rsidRDefault="000773C8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0773C8" w:rsidRDefault="000773C8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773C8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0773C8" w:rsidRDefault="000773C8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0773C8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0773C8" w:rsidRDefault="000773C8" w:rsidP="009C1429">
            <w:pPr>
              <w:snapToGrid w:val="0"/>
              <w:spacing w:line="300" w:lineRule="exact"/>
              <w:rPr>
                <w:rFonts w:ascii="宋体"/>
                <w:szCs w:val="21"/>
              </w:rPr>
            </w:pPr>
          </w:p>
        </w:tc>
      </w:tr>
    </w:tbl>
    <w:p w:rsidR="000773C8" w:rsidRDefault="000773C8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申报人自愿申报并承诺以上所有填写内容真实可靠，如有虚假愿意承担一切后果！</w:t>
      </w:r>
      <w:r>
        <w:rPr>
          <w:rFonts w:ascii="黑体" w:eastAsia="黑体"/>
          <w:sz w:val="24"/>
        </w:rPr>
        <w:t xml:space="preserve">    </w:t>
      </w:r>
    </w:p>
    <w:p w:rsidR="000773C8" w:rsidRDefault="000773C8" w:rsidP="004F25BC">
      <w:pPr>
        <w:snapToGrid w:val="0"/>
        <w:spacing w:line="360" w:lineRule="exact"/>
        <w:rPr>
          <w:rFonts w:ascii="黑体" w:eastAsia="黑体"/>
          <w:sz w:val="24"/>
        </w:rPr>
      </w:pPr>
    </w:p>
    <w:p w:rsidR="000773C8" w:rsidRDefault="000773C8" w:rsidP="00E1490D">
      <w:pPr>
        <w:ind w:firstLineChars="2700" w:firstLine="316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申报人签字：</w:t>
      </w:r>
      <w:r>
        <w:rPr>
          <w:rFonts w:ascii="黑体" w:eastAsia="黑体"/>
          <w:sz w:val="24"/>
        </w:rPr>
        <w:t xml:space="preserve">                        </w:t>
      </w:r>
    </w:p>
    <w:p w:rsidR="000773C8" w:rsidRDefault="000773C8" w:rsidP="00E1490D">
      <w:pPr>
        <w:ind w:firstLineChars="450" w:firstLine="31680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                                           </w:t>
      </w:r>
    </w:p>
    <w:p w:rsidR="000773C8" w:rsidRDefault="000773C8" w:rsidP="008B2495">
      <w:pPr>
        <w:ind w:firstLineChars="2850" w:firstLine="31680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 </w:t>
      </w:r>
      <w:r>
        <w:rPr>
          <w:rFonts w:ascii="黑体" w:eastAsia="黑体" w:hint="eastAsia"/>
          <w:sz w:val="24"/>
        </w:rPr>
        <w:t>年</w:t>
      </w:r>
      <w:r>
        <w:rPr>
          <w:rFonts w:ascii="黑体" w:eastAsia="黑体"/>
          <w:sz w:val="24"/>
        </w:rPr>
        <w:t xml:space="preserve"> 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/>
          <w:sz w:val="24"/>
        </w:rPr>
        <w:t xml:space="preserve">    </w:t>
      </w:r>
      <w:r>
        <w:rPr>
          <w:rFonts w:ascii="黑体" w:eastAsia="黑体" w:hint="eastAsia"/>
          <w:sz w:val="24"/>
        </w:rPr>
        <w:t>日</w:t>
      </w:r>
    </w:p>
    <w:p w:rsidR="000773C8" w:rsidRDefault="000773C8" w:rsidP="004F25BC">
      <w:pPr>
        <w:pStyle w:val="Footer"/>
        <w:rPr>
          <w:rFonts w:asci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</w:t>
      </w:r>
      <w:r>
        <w:rPr>
          <w:rFonts w:ascii="宋体" w:hAnsi="宋体"/>
          <w:color w:val="000000"/>
          <w:sz w:val="21"/>
          <w:szCs w:val="21"/>
        </w:rPr>
        <w:t>*</w:t>
      </w:r>
      <w:r>
        <w:rPr>
          <w:rFonts w:ascii="宋体" w:hAnsi="宋体" w:hint="eastAsia"/>
          <w:color w:val="000000"/>
          <w:sz w:val="21"/>
          <w:szCs w:val="21"/>
        </w:rPr>
        <w:t>”说明：上述业绩中学院（部）无法审核认定的，需职能部门审核认定。</w:t>
      </w:r>
    </w:p>
    <w:sectPr w:rsidR="000773C8" w:rsidSect="009C48E8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3C8" w:rsidRDefault="000773C8" w:rsidP="00E70BBB">
      <w:r>
        <w:separator/>
      </w:r>
    </w:p>
  </w:endnote>
  <w:endnote w:type="continuationSeparator" w:id="0">
    <w:p w:rsidR="000773C8" w:rsidRDefault="000773C8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3C8" w:rsidRDefault="000773C8" w:rsidP="00E70BBB">
      <w:r>
        <w:separator/>
      </w:r>
    </w:p>
  </w:footnote>
  <w:footnote w:type="continuationSeparator" w:id="0">
    <w:p w:rsidR="000773C8" w:rsidRDefault="000773C8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5BC"/>
    <w:rsid w:val="000773C8"/>
    <w:rsid w:val="0008052E"/>
    <w:rsid w:val="000D782A"/>
    <w:rsid w:val="001D3339"/>
    <w:rsid w:val="0025382D"/>
    <w:rsid w:val="00266CA9"/>
    <w:rsid w:val="00447DAB"/>
    <w:rsid w:val="00477B00"/>
    <w:rsid w:val="004F25BC"/>
    <w:rsid w:val="00675DCE"/>
    <w:rsid w:val="007310F5"/>
    <w:rsid w:val="007A6E53"/>
    <w:rsid w:val="008A68CB"/>
    <w:rsid w:val="008B2495"/>
    <w:rsid w:val="00946479"/>
    <w:rsid w:val="00946526"/>
    <w:rsid w:val="00996693"/>
    <w:rsid w:val="009C1429"/>
    <w:rsid w:val="009C48E8"/>
    <w:rsid w:val="009E4A24"/>
    <w:rsid w:val="00A21551"/>
    <w:rsid w:val="00AD704E"/>
    <w:rsid w:val="00B225EE"/>
    <w:rsid w:val="00B70542"/>
    <w:rsid w:val="00B80E43"/>
    <w:rsid w:val="00BF1BF6"/>
    <w:rsid w:val="00C44465"/>
    <w:rsid w:val="00C607D7"/>
    <w:rsid w:val="00E1490D"/>
    <w:rsid w:val="00E37731"/>
    <w:rsid w:val="00E70BBB"/>
    <w:rsid w:val="00F11362"/>
    <w:rsid w:val="00F35B91"/>
    <w:rsid w:val="00F64447"/>
    <w:rsid w:val="00F724F6"/>
    <w:rsid w:val="00FB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locked/>
    <w:rsid w:val="004F25BC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1"/>
    <w:uiPriority w:val="99"/>
    <w:rsid w:val="004F2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1"/>
    <w:basedOn w:val="DefaultParagraphFont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0BB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E3773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4</Pages>
  <Words>362</Words>
  <Characters>2070</Characters>
  <Application>Microsoft Office Outlook</Application>
  <DocSecurity>0</DocSecurity>
  <Lines>0</Lines>
  <Paragraphs>0</Paragraphs>
  <ScaleCrop>false</ScaleCrop>
  <Company>zstu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微软中国</cp:lastModifiedBy>
  <cp:revision>40</cp:revision>
  <cp:lastPrinted>2017-06-26T12:07:00Z</cp:lastPrinted>
  <dcterms:created xsi:type="dcterms:W3CDTF">2017-06-26T00:54:00Z</dcterms:created>
  <dcterms:modified xsi:type="dcterms:W3CDTF">2017-06-26T12:20:00Z</dcterms:modified>
</cp:coreProperties>
</file>